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0CBE4961" w:rsidR="005767E8" w:rsidRPr="005767E8" w:rsidRDefault="005767E8" w:rsidP="005767E8">
      <w:pPr>
        <w:jc w:val="center"/>
        <w:rPr>
          <w:rFonts w:ascii="Arial" w:hAnsi="Arial" w:cs="Tahoma"/>
          <w:sz w:val="28"/>
          <w:szCs w:val="28"/>
        </w:rPr>
      </w:pPr>
      <w:r w:rsidRPr="005767E8">
        <w:rPr>
          <w:rFonts w:ascii="Arial" w:hAnsi="Arial" w:cs="Tahoma"/>
          <w:sz w:val="28"/>
          <w:szCs w:val="28"/>
        </w:rPr>
        <w:t>FY2021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562A5CE1" w:rsidR="005767E8" w:rsidRDefault="005767E8" w:rsidP="005767E8">
      <w:pPr>
        <w:jc w:val="center"/>
        <w:rPr>
          <w:rFonts w:ascii="Arial" w:hAnsi="Arial"/>
        </w:rPr>
      </w:pPr>
      <w:r w:rsidRPr="005767E8">
        <w:rPr>
          <w:rFonts w:ascii="Arial" w:hAnsi="Arial"/>
        </w:rPr>
        <w:t>E-Rate Eligible Category 1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6819E9DB">
            <wp:extent cx="1614275" cy="1581928"/>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918" cy="1614897"/>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5767E8" w:rsidRPr="005767E8" w14:paraId="7536FAC3" w14:textId="77777777" w:rsidTr="005767E8">
        <w:trPr>
          <w:trHeight w:val="397"/>
          <w:jc w:val="center"/>
        </w:trPr>
        <w:tc>
          <w:tcPr>
            <w:tcW w:w="2794" w:type="dxa"/>
            <w:tcBorders>
              <w:bottom w:val="single" w:sz="4" w:space="0" w:color="000000"/>
              <w:right w:val="single" w:sz="4" w:space="0" w:color="000000"/>
            </w:tcBorders>
          </w:tcPr>
          <w:p w14:paraId="1DFB97E7" w14:textId="77777777" w:rsidR="005767E8" w:rsidRPr="005767E8" w:rsidRDefault="005767E8" w:rsidP="005767E8">
            <w:pPr>
              <w:widowControl w:val="0"/>
              <w:autoSpaceDE w:val="0"/>
              <w:autoSpaceDN w:val="0"/>
              <w:spacing w:before="57"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Applicant</w:t>
            </w:r>
          </w:p>
        </w:tc>
        <w:tc>
          <w:tcPr>
            <w:tcW w:w="6836" w:type="dxa"/>
            <w:tcBorders>
              <w:left w:val="single" w:sz="4" w:space="0" w:color="000000"/>
              <w:bottom w:val="single" w:sz="4" w:space="0" w:color="000000"/>
            </w:tcBorders>
          </w:tcPr>
          <w:p w14:paraId="1A07DDA5" w14:textId="77777777" w:rsidR="00A34C6A" w:rsidRPr="00A34C6A" w:rsidRDefault="00A34C6A" w:rsidP="00A34C6A">
            <w:pPr>
              <w:shd w:val="clear" w:color="auto" w:fill="FFFFFF"/>
              <w:spacing w:before="100" w:beforeAutospacing="1" w:after="100" w:afterAutospacing="1" w:line="240" w:lineRule="auto"/>
              <w:outlineLvl w:val="0"/>
              <w:rPr>
                <w:rFonts w:ascii="Arial" w:eastAsia="Times New Roman" w:hAnsi="Arial" w:cs="Arial"/>
                <w:b/>
                <w:bCs/>
                <w:kern w:val="36"/>
                <w:sz w:val="48"/>
                <w:szCs w:val="48"/>
              </w:rPr>
            </w:pPr>
            <w:r w:rsidRPr="00A34C6A">
              <w:rPr>
                <w:rFonts w:ascii="Arial" w:eastAsia="Times New Roman" w:hAnsi="Arial" w:cs="Arial"/>
                <w:b/>
                <w:bCs/>
                <w:kern w:val="36"/>
                <w:sz w:val="48"/>
                <w:szCs w:val="48"/>
              </w:rPr>
              <w:t>TRIVIUM CHARTER</w:t>
            </w:r>
          </w:p>
          <w:p w14:paraId="57FF38E8" w14:textId="12883FD5" w:rsidR="005767E8" w:rsidRPr="005767E8" w:rsidRDefault="005767E8" w:rsidP="00E043AE">
            <w:pPr>
              <w:widowControl w:val="0"/>
              <w:autoSpaceDE w:val="0"/>
              <w:autoSpaceDN w:val="0"/>
              <w:spacing w:before="57" w:after="0" w:line="240" w:lineRule="auto"/>
              <w:rPr>
                <w:rFonts w:ascii="Arial" w:eastAsia="Times New Roman" w:hAnsi="Times New Roman" w:cs="Times New Roman"/>
                <w:b/>
                <w:sz w:val="24"/>
                <w:lang w:bidi="en-US"/>
              </w:rPr>
            </w:pPr>
          </w:p>
        </w:tc>
      </w:tr>
      <w:tr w:rsidR="005767E8" w:rsidRPr="005767E8" w14:paraId="2C90AEC7" w14:textId="77777777" w:rsidTr="00BF3840">
        <w:trPr>
          <w:trHeight w:val="332"/>
          <w:jc w:val="center"/>
        </w:trPr>
        <w:tc>
          <w:tcPr>
            <w:tcW w:w="2794" w:type="dxa"/>
            <w:tcBorders>
              <w:top w:val="single" w:sz="4" w:space="0" w:color="000000"/>
              <w:bottom w:val="single" w:sz="4" w:space="0" w:color="000000"/>
              <w:right w:val="single" w:sz="4" w:space="0" w:color="000000"/>
            </w:tcBorders>
          </w:tcPr>
          <w:p w14:paraId="593F0CEA"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Billed Entity Number</w:t>
            </w:r>
          </w:p>
        </w:tc>
        <w:tc>
          <w:tcPr>
            <w:tcW w:w="6836" w:type="dxa"/>
            <w:tcBorders>
              <w:top w:val="single" w:sz="4" w:space="0" w:color="000000"/>
              <w:left w:val="single" w:sz="4" w:space="0" w:color="000000"/>
              <w:bottom w:val="single" w:sz="4" w:space="0" w:color="000000"/>
            </w:tcBorders>
          </w:tcPr>
          <w:p w14:paraId="15542CF7" w14:textId="77777777" w:rsidR="00A34C6A" w:rsidRPr="00A34C6A" w:rsidRDefault="00A34C6A" w:rsidP="00A34C6A">
            <w:pPr>
              <w:shd w:val="clear" w:color="auto" w:fill="FFFFFF"/>
              <w:spacing w:before="100" w:beforeAutospacing="1" w:after="100" w:afterAutospacing="1" w:line="240" w:lineRule="auto"/>
              <w:outlineLvl w:val="0"/>
              <w:rPr>
                <w:rFonts w:ascii="Arial" w:eastAsia="Times New Roman" w:hAnsi="Times New Roman" w:cs="Times New Roman"/>
                <w:b/>
                <w:bCs/>
                <w:sz w:val="32"/>
                <w:szCs w:val="32"/>
                <w:lang w:bidi="en-US"/>
              </w:rPr>
            </w:pPr>
            <w:r w:rsidRPr="00A34C6A">
              <w:rPr>
                <w:rFonts w:ascii="Arial" w:eastAsia="Times New Roman" w:hAnsi="Times New Roman" w:cs="Times New Roman"/>
                <w:b/>
                <w:bCs/>
                <w:sz w:val="32"/>
                <w:szCs w:val="32"/>
                <w:lang w:bidi="en-US"/>
              </w:rPr>
              <w:t>16073222</w:t>
            </w:r>
          </w:p>
          <w:p w14:paraId="62DF536F" w14:textId="4F00BFA8" w:rsidR="005767E8" w:rsidRPr="005767E8" w:rsidRDefault="005767E8" w:rsidP="00A34C6A">
            <w:pPr>
              <w:shd w:val="clear" w:color="auto" w:fill="FFFFFF"/>
              <w:spacing w:before="100" w:beforeAutospacing="1" w:after="100" w:afterAutospacing="1" w:line="240" w:lineRule="auto"/>
              <w:outlineLvl w:val="0"/>
              <w:rPr>
                <w:rFonts w:ascii="Arial" w:eastAsia="Times New Roman" w:hAnsi="Times New Roman" w:cs="Times New Roman"/>
                <w:b/>
                <w:sz w:val="32"/>
                <w:szCs w:val="32"/>
                <w:lang w:bidi="en-US"/>
              </w:rPr>
            </w:pPr>
          </w:p>
        </w:tc>
      </w:tr>
      <w:tr w:rsidR="005767E8" w:rsidRPr="005767E8" w14:paraId="274BCADA" w14:textId="77777777" w:rsidTr="005767E8">
        <w:trPr>
          <w:trHeight w:val="392"/>
          <w:jc w:val="center"/>
        </w:trPr>
        <w:tc>
          <w:tcPr>
            <w:tcW w:w="2794" w:type="dxa"/>
            <w:tcBorders>
              <w:top w:val="single" w:sz="4" w:space="0" w:color="000000"/>
              <w:right w:val="single" w:sz="4" w:space="0" w:color="000000"/>
            </w:tcBorders>
          </w:tcPr>
          <w:p w14:paraId="458DDFE2"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Establishing Form 470</w:t>
            </w:r>
          </w:p>
        </w:tc>
        <w:tc>
          <w:tcPr>
            <w:tcW w:w="6836" w:type="dxa"/>
            <w:tcBorders>
              <w:top w:val="single" w:sz="4" w:space="0" w:color="000000"/>
              <w:left w:val="single" w:sz="4" w:space="0" w:color="000000"/>
            </w:tcBorders>
          </w:tcPr>
          <w:p w14:paraId="6ED2C7E7" w14:textId="5DC8A76B" w:rsidR="005767E8" w:rsidRPr="00D44BA7" w:rsidRDefault="00215766" w:rsidP="00215766">
            <w:pPr>
              <w:shd w:val="clear" w:color="auto" w:fill="FFFFFF"/>
              <w:spacing w:before="100" w:beforeAutospacing="1" w:after="100" w:afterAutospacing="1" w:line="240" w:lineRule="auto"/>
              <w:outlineLvl w:val="1"/>
              <w:rPr>
                <w:rFonts w:ascii="Arial" w:eastAsia="Times New Roman" w:hAnsi="Times New Roman" w:cs="Times New Roman"/>
                <w:b/>
                <w:bCs/>
                <w:sz w:val="24"/>
                <w:lang w:bidi="en-US"/>
              </w:rPr>
            </w:pPr>
            <w:r>
              <w:rPr>
                <w:rFonts w:ascii="Arial" w:eastAsia="Times New Roman" w:hAnsi="Arial" w:cs="Arial"/>
                <w:b/>
                <w:bCs/>
                <w:sz w:val="36"/>
                <w:szCs w:val="36"/>
              </w:rPr>
              <w:t xml:space="preserve"> </w:t>
            </w:r>
            <w:r w:rsidR="00BB6B57">
              <w:rPr>
                <w:rFonts w:ascii="Arial" w:eastAsia="Times New Roman" w:hAnsi="Arial" w:cs="Arial"/>
                <w:b/>
                <w:bCs/>
                <w:sz w:val="36"/>
                <w:szCs w:val="36"/>
              </w:rPr>
              <w:t xml:space="preserve">210017686 </w:t>
            </w:r>
            <w:r w:rsidR="00D44BA7">
              <w:rPr>
                <w:rFonts w:ascii="Arial" w:eastAsia="Times New Roman" w:hAnsi="Times New Roman" w:cs="Times New Roman"/>
                <w:b/>
                <w:bCs/>
                <w:sz w:val="24"/>
                <w:lang w:bidi="en-US"/>
              </w:rPr>
              <w:t>(10</w:t>
            </w:r>
            <w:r w:rsidR="007B382D">
              <w:rPr>
                <w:rFonts w:ascii="Arial" w:eastAsia="Times New Roman" w:hAnsi="Times New Roman" w:cs="Times New Roman"/>
                <w:b/>
                <w:bCs/>
                <w:sz w:val="24"/>
                <w:lang w:bidi="en-US"/>
              </w:rPr>
              <w:t>3</w:t>
            </w:r>
            <w:r w:rsidR="00D44BA7">
              <w:rPr>
                <w:rFonts w:ascii="Arial" w:eastAsia="Times New Roman" w:hAnsi="Times New Roman" w:cs="Times New Roman"/>
                <w:b/>
                <w:bCs/>
                <w:sz w:val="24"/>
                <w:lang w:bidi="en-US"/>
              </w:rPr>
              <w:t>A-21)</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770709FD" w:rsidR="005767E8" w:rsidRPr="005767E8" w:rsidRDefault="0045793E"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admin</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1C2EE949"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Pr>
                <w:rFonts w:ascii="Times New Roman" w:eastAsia="Times New Roman" w:hAnsi="Times New Roman" w:cs="Times New Roman"/>
                <w:b/>
                <w:color w:val="660066"/>
                <w:sz w:val="24"/>
                <w:lang w:bidi="en-US"/>
              </w:rPr>
              <w:t>E</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5767E8">
        <w:trPr>
          <w:trHeight w:val="2283"/>
          <w:jc w:val="center"/>
        </w:trPr>
        <w:tc>
          <w:tcPr>
            <w:tcW w:w="8520" w:type="dxa"/>
            <w:gridSpan w:val="2"/>
          </w:tcPr>
          <w:p w14:paraId="46D4F2C8" w14:textId="77777777" w:rsidR="005767E8" w:rsidRPr="005767E8" w:rsidRDefault="005767E8" w:rsidP="005767E8">
            <w:pPr>
              <w:widowControl w:val="0"/>
              <w:autoSpaceDE w:val="0"/>
              <w:autoSpaceDN w:val="0"/>
              <w:spacing w:before="57" w:after="0" w:line="240" w:lineRule="auto"/>
              <w:ind w:left="464" w:right="409"/>
              <w:jc w:val="center"/>
              <w:rPr>
                <w:rFonts w:ascii="Times New Roman" w:eastAsia="Times New Roman" w:hAnsi="Times New Roman" w:cs="Times New Roman"/>
                <w:b/>
                <w:i/>
                <w:sz w:val="24"/>
                <w:lang w:bidi="en-US"/>
              </w:rPr>
            </w:pPr>
            <w:r w:rsidRPr="005767E8">
              <w:rPr>
                <w:rFonts w:ascii="Times New Roman" w:eastAsia="Times New Roman" w:hAnsi="Times New Roman" w:cs="Times New Roman"/>
                <w:b/>
                <w:i/>
                <w:color w:val="0000FF"/>
                <w:sz w:val="24"/>
                <w:lang w:bidi="en-US"/>
              </w:rPr>
              <w:t>Submit PROPOSALS, including Signature Page, by email</w:t>
            </w:r>
            <w:hyperlink w:anchor="_bookmark0" w:history="1">
              <w:r w:rsidRPr="005767E8">
                <w:rPr>
                  <w:rFonts w:ascii="Times New Roman" w:eastAsia="Times New Roman" w:hAnsi="Times New Roman" w:cs="Times New Roman"/>
                  <w:b/>
                  <w:i/>
                  <w:color w:val="0000FF"/>
                  <w:position w:val="8"/>
                  <w:sz w:val="16"/>
                  <w:lang w:bidi="en-US"/>
                </w:rPr>
                <w:t>1</w:t>
              </w:r>
            </w:hyperlink>
            <w:r w:rsidRPr="005767E8">
              <w:rPr>
                <w:rFonts w:ascii="Times New Roman" w:eastAsia="Times New Roman" w:hAnsi="Times New Roman" w:cs="Times New Roman"/>
                <w:b/>
                <w:i/>
                <w:color w:val="0000FF"/>
                <w:position w:val="8"/>
                <w:sz w:val="16"/>
                <w:lang w:bidi="en-US"/>
              </w:rPr>
              <w:t xml:space="preserve"> </w:t>
            </w:r>
            <w:r w:rsidRPr="005767E8">
              <w:rPr>
                <w:rFonts w:ascii="Times New Roman" w:eastAsia="Times New Roman" w:hAnsi="Times New Roman" w:cs="Times New Roman"/>
                <w:b/>
                <w:i/>
                <w:color w:val="0000FF"/>
                <w:sz w:val="24"/>
                <w:lang w:bidi="en-US"/>
              </w:rPr>
              <w:t>to:</w:t>
            </w:r>
          </w:p>
          <w:p w14:paraId="7272BB38" w14:textId="12E5A581" w:rsidR="005767E8" w:rsidRPr="005767E8" w:rsidRDefault="004979A2" w:rsidP="005767E8">
            <w:pPr>
              <w:widowControl w:val="0"/>
              <w:autoSpaceDE w:val="0"/>
              <w:autoSpaceDN w:val="0"/>
              <w:spacing w:before="60" w:after="0" w:line="240" w:lineRule="auto"/>
              <w:ind w:left="457"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p>
          <w:p w14:paraId="32284786" w14:textId="23C3E894"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0000FF"/>
                <w:sz w:val="24"/>
                <w:lang w:bidi="en-US"/>
              </w:rPr>
              <w:t xml:space="preserve">Unless </w:t>
            </w:r>
            <w:r w:rsidR="0022416A">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5pm PST,</w:t>
            </w:r>
          </w:p>
          <w:p w14:paraId="4E4CAE81" w14:textId="77777777" w:rsidR="005767E8" w:rsidRPr="005767E8" w:rsidRDefault="005767E8" w:rsidP="005767E8">
            <w:pPr>
              <w:widowControl w:val="0"/>
              <w:autoSpaceDE w:val="0"/>
              <w:autoSpaceDN w:val="0"/>
              <w:spacing w:before="2" w:after="0" w:line="240" w:lineRule="auto"/>
              <w:ind w:left="464" w:right="411"/>
              <w:jc w:val="center"/>
              <w:rPr>
                <w:rFonts w:ascii="Times New Roman" w:eastAsia="Times New Roman" w:hAnsi="Times New Roman" w:cs="Times New Roman"/>
                <w:b/>
                <w:sz w:val="24"/>
                <w:lang w:bidi="en-US"/>
              </w:rPr>
            </w:pPr>
            <w:r>
              <w:rPr>
                <w:rFonts w:ascii="Times New Roman" w:eastAsia="Times New Roman" w:hAnsi="Times New Roman" w:cs="Times New Roman"/>
                <w:b/>
                <w:color w:val="0000FF"/>
                <w:sz w:val="24"/>
                <w:lang w:bidi="en-US"/>
              </w:rPr>
              <w:t>31</w:t>
            </w:r>
            <w:r w:rsidRPr="005767E8">
              <w:rPr>
                <w:rFonts w:ascii="Times New Roman" w:eastAsia="Times New Roman" w:hAnsi="Times New Roman" w:cs="Times New Roman"/>
                <w:b/>
                <w:color w:val="0000FF"/>
                <w:sz w:val="24"/>
                <w:lang w:bidi="en-US"/>
              </w:rPr>
              <w:t xml:space="preserve"> calendar days from the Certified Date</w:t>
            </w:r>
          </w:p>
          <w:p w14:paraId="7C1CAA14" w14:textId="6ECF67FF"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lastRenderedPageBreak/>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02720E19" w:rsidR="005767E8" w:rsidRPr="005767E8" w:rsidRDefault="00D44BA7"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Fri.</w:t>
            </w:r>
            <w:r w:rsidR="005767E8">
              <w:rPr>
                <w:rFonts w:ascii="Times New Roman" w:eastAsia="Times New Roman" w:hAnsi="Times New Roman" w:cs="Times New Roman"/>
                <w:sz w:val="24"/>
                <w:lang w:bidi="en-US"/>
              </w:rPr>
              <w:t xml:space="preserve">, </w:t>
            </w:r>
            <w:r w:rsidR="008F74AF">
              <w:rPr>
                <w:rFonts w:ascii="Times New Roman" w:eastAsia="Times New Roman" w:hAnsi="Times New Roman" w:cs="Times New Roman"/>
                <w:sz w:val="24"/>
                <w:lang w:bidi="en-US"/>
              </w:rPr>
              <w:t>January 2</w:t>
            </w:r>
            <w:r w:rsidR="007B382D">
              <w:rPr>
                <w:rFonts w:ascii="Times New Roman" w:eastAsia="Times New Roman" w:hAnsi="Times New Roman" w:cs="Times New Roman"/>
                <w:sz w:val="24"/>
                <w:lang w:bidi="en-US"/>
              </w:rPr>
              <w:t>9</w:t>
            </w:r>
            <w:r w:rsidR="008F74AF">
              <w:rPr>
                <w:rFonts w:ascii="Times New Roman" w:eastAsia="Times New Roman" w:hAnsi="Times New Roman" w:cs="Times New Roman"/>
                <w:sz w:val="24"/>
                <w:lang w:bidi="en-US"/>
              </w:rPr>
              <w:t>, 2021</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Questions from Bidders Due</w:t>
            </w:r>
          </w:p>
        </w:tc>
        <w:tc>
          <w:tcPr>
            <w:tcW w:w="3780" w:type="dxa"/>
            <w:tcBorders>
              <w:top w:val="single" w:sz="4" w:space="0" w:color="000000"/>
              <w:bottom w:val="single" w:sz="4" w:space="0" w:color="000000"/>
            </w:tcBorders>
          </w:tcPr>
          <w:p w14:paraId="147BE332" w14:textId="7A31C2A0" w:rsidR="005767E8" w:rsidRPr="005767E8" w:rsidRDefault="007B382D"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Fri</w:t>
            </w:r>
            <w:r w:rsidR="00D44BA7">
              <w:rPr>
                <w:rFonts w:ascii="Times New Roman" w:eastAsia="Times New Roman" w:hAnsi="Times New Roman" w:cs="Times New Roman"/>
                <w:sz w:val="24"/>
                <w:lang w:bidi="en-US"/>
              </w:rPr>
              <w:t>.</w:t>
            </w:r>
            <w:r w:rsidR="005767E8">
              <w:rPr>
                <w:rFonts w:ascii="Times New Roman" w:eastAsia="Times New Roman" w:hAnsi="Times New Roman" w:cs="Times New Roman"/>
                <w:sz w:val="24"/>
                <w:lang w:bidi="en-US"/>
              </w:rPr>
              <w:t xml:space="preserve">, </w:t>
            </w:r>
            <w:r w:rsidR="008F74AF">
              <w:rPr>
                <w:rFonts w:ascii="Times New Roman" w:eastAsia="Times New Roman" w:hAnsi="Times New Roman" w:cs="Times New Roman"/>
                <w:sz w:val="24"/>
                <w:lang w:bidi="en-US"/>
              </w:rPr>
              <w:t>February 1</w:t>
            </w:r>
            <w:r>
              <w:rPr>
                <w:rFonts w:ascii="Times New Roman" w:eastAsia="Times New Roman" w:hAnsi="Times New Roman" w:cs="Times New Roman"/>
                <w:sz w:val="24"/>
                <w:lang w:bidi="en-US"/>
              </w:rPr>
              <w:t>9</w:t>
            </w:r>
            <w:r w:rsidR="005767E8">
              <w:rPr>
                <w:rFonts w:ascii="Times New Roman" w:eastAsia="Times New Roman" w:hAnsi="Times New Roman" w:cs="Times New Roman"/>
                <w:sz w:val="24"/>
                <w:lang w:bidi="en-US"/>
              </w:rPr>
              <w:t>, 202</w:t>
            </w:r>
            <w:r w:rsidR="008F74AF">
              <w:rPr>
                <w:rFonts w:ascii="Times New Roman" w:eastAsia="Times New Roman" w:hAnsi="Times New Roman" w:cs="Times New Roman"/>
                <w:sz w:val="24"/>
                <w:lang w:bidi="en-US"/>
              </w:rPr>
              <w:t>1</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Bid Due Date</w:t>
            </w:r>
          </w:p>
        </w:tc>
        <w:tc>
          <w:tcPr>
            <w:tcW w:w="3780" w:type="dxa"/>
            <w:tcBorders>
              <w:top w:val="single" w:sz="4" w:space="0" w:color="000000"/>
              <w:bottom w:val="single" w:sz="4" w:space="0" w:color="000000"/>
            </w:tcBorders>
          </w:tcPr>
          <w:p w14:paraId="5A77E36C" w14:textId="2FB46D0C" w:rsidR="005767E8" w:rsidRPr="005767E8" w:rsidRDefault="007B382D"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Mon</w:t>
            </w:r>
            <w:r w:rsidR="008F74AF">
              <w:rPr>
                <w:rFonts w:ascii="Times New Roman" w:eastAsia="Times New Roman" w:hAnsi="Times New Roman" w:cs="Times New Roman"/>
                <w:sz w:val="24"/>
                <w:lang w:bidi="en-US"/>
              </w:rPr>
              <w:t xml:space="preserve">., </w:t>
            </w:r>
            <w:r>
              <w:rPr>
                <w:rFonts w:ascii="Times New Roman" w:eastAsia="Times New Roman" w:hAnsi="Times New Roman" w:cs="Times New Roman"/>
                <w:sz w:val="24"/>
                <w:lang w:bidi="en-US"/>
              </w:rPr>
              <w:t>March</w:t>
            </w:r>
            <w:r w:rsidR="008F74AF">
              <w:rPr>
                <w:rFonts w:ascii="Times New Roman" w:eastAsia="Times New Roman" w:hAnsi="Times New Roman" w:cs="Times New Roman"/>
                <w:sz w:val="24"/>
                <w:lang w:bidi="en-US"/>
              </w:rPr>
              <w:t xml:space="preserve"> </w:t>
            </w:r>
            <w:r>
              <w:rPr>
                <w:rFonts w:ascii="Times New Roman" w:eastAsia="Times New Roman" w:hAnsi="Times New Roman" w:cs="Times New Roman"/>
                <w:sz w:val="24"/>
                <w:lang w:bidi="en-US"/>
              </w:rPr>
              <w:t>1</w:t>
            </w:r>
            <w:r w:rsidR="005767E8">
              <w:rPr>
                <w:rFonts w:ascii="Times New Roman" w:eastAsia="Times New Roman" w:hAnsi="Times New Roman" w:cs="Times New Roman"/>
                <w:sz w:val="24"/>
                <w:lang w:bidi="en-US"/>
              </w:rPr>
              <w:t>, 202</w:t>
            </w:r>
            <w:r w:rsidR="00FF1A79">
              <w:rPr>
                <w:rFonts w:ascii="Times New Roman" w:eastAsia="Times New Roman" w:hAnsi="Times New Roman" w:cs="Times New Roman"/>
                <w:sz w:val="24"/>
                <w:lang w:bidi="en-US"/>
              </w:rPr>
              <w:t>1</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737B1BCE" w14:textId="53770721"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July 1, 2021</w:t>
            </w:r>
          </w:p>
        </w:tc>
      </w:tr>
    </w:tbl>
    <w:p w14:paraId="70037D2C" w14:textId="29B2B427" w:rsidR="005767E8" w:rsidRDefault="005767E8" w:rsidP="005767E8">
      <w:pPr>
        <w:jc w:val="center"/>
      </w:pPr>
    </w:p>
    <w:p w14:paraId="47B616FB" w14:textId="41AA724A" w:rsidR="005767E8" w:rsidRDefault="005767E8" w:rsidP="005767E8">
      <w:pPr>
        <w:jc w:val="center"/>
      </w:pPr>
    </w:p>
    <w:p w14:paraId="39AB85E5" w14:textId="64E0E883" w:rsidR="00877234" w:rsidRDefault="00877234" w:rsidP="00877234">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Request for Proposals for ISP Services</w:t>
      </w:r>
    </w:p>
    <w:p w14:paraId="2344E0E1" w14:textId="2473D1CF" w:rsidR="002B2528" w:rsidRDefault="002B2528" w:rsidP="00877234">
      <w:pPr>
        <w:widowControl w:val="0"/>
        <w:spacing w:after="0" w:line="240" w:lineRule="auto"/>
        <w:jc w:val="center"/>
        <w:rPr>
          <w:rFonts w:ascii="Times New Roman" w:eastAsia="Times New Roman" w:hAnsi="Times New Roman" w:cs="Times New Roman"/>
          <w:b/>
          <w:sz w:val="28"/>
          <w:szCs w:val="20"/>
        </w:rPr>
      </w:pPr>
    </w:p>
    <w:p w14:paraId="71AFB498" w14:textId="071AA46C" w:rsidR="002B2528" w:rsidRDefault="002B2528" w:rsidP="002B2528">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proofErr w:type="gramStart"/>
      <w:r w:rsidRPr="002B2528">
        <w:rPr>
          <w:rFonts w:ascii="Times New Roman" w:hAnsi="Times New Roman" w:cs="Times New Roman"/>
          <w:sz w:val="24"/>
          <w:szCs w:val="24"/>
        </w:rPr>
        <w:t>For</w:t>
      </w:r>
      <w:proofErr w:type="gramEnd"/>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67771642" w14:textId="32B76963" w:rsidR="002B2528" w:rsidRPr="002B2528" w:rsidRDefault="002B2528" w:rsidP="002B2528">
      <w:pPr>
        <w:pStyle w:val="BodyText2"/>
        <w:spacing w:line="240" w:lineRule="auto"/>
        <w:rPr>
          <w:rFonts w:ascii="Times New Roman" w:hAnsi="Times New Roman" w:cs="Times New Roman"/>
          <w:b/>
          <w:sz w:val="24"/>
          <w:szCs w:val="24"/>
        </w:rPr>
      </w:pPr>
      <w:proofErr w:type="gramStart"/>
      <w:r w:rsidRPr="002B2528">
        <w:rPr>
          <w:rFonts w:ascii="Times New Roman" w:hAnsi="Times New Roman" w:cs="Times New Roman"/>
          <w:iCs/>
          <w:sz w:val="24"/>
          <w:szCs w:val="24"/>
        </w:rPr>
        <w:t>Summae-rate.com</w:t>
      </w:r>
      <w:r>
        <w:rPr>
          <w:rFonts w:ascii="Times New Roman" w:hAnsi="Times New Roman" w:cs="Times New Roman"/>
          <w:i/>
          <w:sz w:val="24"/>
          <w:szCs w:val="24"/>
        </w:rPr>
        <w:t xml:space="preserve"> </w:t>
      </w:r>
      <w:r w:rsidRPr="002B2528">
        <w:rPr>
          <w:rFonts w:ascii="Times New Roman" w:hAnsi="Times New Roman" w:cs="Times New Roman"/>
          <w:i/>
          <w:sz w:val="24"/>
          <w:szCs w:val="24"/>
        </w:rPr>
        <w:t xml:space="preserve"> </w:t>
      </w:r>
      <w:r w:rsidRPr="002B2528">
        <w:rPr>
          <w:rFonts w:ascii="Times New Roman" w:hAnsi="Times New Roman" w:cs="Times New Roman"/>
          <w:sz w:val="24"/>
          <w:szCs w:val="24"/>
        </w:rPr>
        <w:t>[</w:t>
      </w:r>
      <w:proofErr w:type="gramEnd"/>
      <w:r>
        <w:rPr>
          <w:rFonts w:ascii="Times New Roman" w:hAnsi="Times New Roman" w:cs="Times New Roman"/>
          <w:sz w:val="24"/>
          <w:szCs w:val="24"/>
        </w:rPr>
        <w:t xml:space="preserve">Summa E-rate Solutions </w:t>
      </w:r>
      <w:r w:rsidRPr="002B2528">
        <w:rPr>
          <w:rFonts w:ascii="Times New Roman" w:hAnsi="Times New Roman" w:cs="Times New Roman"/>
          <w:sz w:val="24"/>
          <w:szCs w:val="24"/>
        </w:rPr>
        <w:t xml:space="preserve">, Consultant Registration Number </w:t>
      </w:r>
      <w:r>
        <w:rPr>
          <w:rFonts w:ascii="Times New Roman" w:hAnsi="Times New Roman" w:cs="Times New Roman"/>
          <w:bCs/>
          <w:sz w:val="24"/>
          <w:szCs w:val="24"/>
        </w:rPr>
        <w:t>17009831</w:t>
      </w:r>
      <w:r w:rsidRPr="002B2528">
        <w:rPr>
          <w:rFonts w:ascii="Times New Roman" w:hAnsi="Times New Roman" w:cs="Times New Roman"/>
          <w:sz w:val="24"/>
          <w:szCs w:val="24"/>
        </w:rPr>
        <w:t xml:space="preserve">], </w:t>
      </w:r>
      <w:r w:rsidRPr="002B2528">
        <w:rPr>
          <w:rFonts w:ascii="Times New Roman" w:hAnsi="Times New Roman" w:cs="Times New Roman"/>
          <w:i/>
          <w:sz w:val="24"/>
          <w:szCs w:val="24"/>
        </w:rPr>
        <w:t>a</w:t>
      </w:r>
      <w:r>
        <w:rPr>
          <w:rFonts w:ascii="Times New Roman" w:hAnsi="Times New Roman" w:cs="Times New Roman"/>
          <w:i/>
          <w:sz w:val="24"/>
          <w:szCs w:val="24"/>
        </w:rPr>
        <w:t>n E-rate</w:t>
      </w:r>
      <w:r w:rsidRPr="002B2528">
        <w:rPr>
          <w:rFonts w:ascii="Times New Roman" w:hAnsi="Times New Roman" w:cs="Times New Roman"/>
          <w:i/>
          <w:sz w:val="24"/>
          <w:szCs w:val="24"/>
        </w:rPr>
        <w:t xml:space="preserve"> Consulting firm</w:t>
      </w:r>
      <w:r w:rsidRPr="002B2528">
        <w:rPr>
          <w:rFonts w:ascii="Times New Roman" w:hAnsi="Times New Roman" w:cs="Times New Roman"/>
          <w:sz w:val="24"/>
          <w:szCs w:val="24"/>
        </w:rPr>
        <w:t xml:space="preserve">, is </w:t>
      </w:r>
      <w:r w:rsidRPr="002B2528">
        <w:rPr>
          <w:rFonts w:ascii="Times New Roman" w:hAnsi="Times New Roman" w:cs="Times New Roman"/>
          <w:i/>
          <w:sz w:val="24"/>
          <w:szCs w:val="24"/>
        </w:rPr>
        <w:t>not</w:t>
      </w:r>
      <w:r w:rsidRPr="002B2528">
        <w:rPr>
          <w:rFonts w:ascii="Times New Roman" w:hAnsi="Times New Roman" w:cs="Times New Roman"/>
          <w:sz w:val="24"/>
          <w:szCs w:val="24"/>
        </w:rPr>
        <w:t xml:space="preserve"> the E-Rate </w:t>
      </w:r>
      <w:r w:rsidRPr="002B2528">
        <w:rPr>
          <w:rFonts w:ascii="Times New Roman" w:hAnsi="Times New Roman" w:cs="Times New Roman"/>
          <w:i/>
          <w:sz w:val="24"/>
          <w:szCs w:val="24"/>
        </w:rPr>
        <w:t>Applicant</w:t>
      </w:r>
      <w:r w:rsidRPr="002B2528">
        <w:rPr>
          <w:rFonts w:ascii="Times New Roman" w:hAnsi="Times New Roman" w:cs="Times New Roman"/>
          <w:sz w:val="24"/>
          <w:szCs w:val="24"/>
        </w:rPr>
        <w:t xml:space="preserve">. </w:t>
      </w:r>
      <w:r>
        <w:rPr>
          <w:rFonts w:ascii="Times New Roman" w:hAnsi="Times New Roman" w:cs="Times New Roman"/>
          <w:sz w:val="24"/>
          <w:szCs w:val="24"/>
        </w:rPr>
        <w:t>Summa E-rate Solutions</w:t>
      </w:r>
      <w:r w:rsidRPr="002B2528">
        <w:rPr>
          <w:rFonts w:ascii="Times New Roman" w:hAnsi="Times New Roman" w:cs="Times New Roman"/>
          <w:sz w:val="24"/>
          <w:szCs w:val="24"/>
        </w:rPr>
        <w:t xml:space="preserve"> is the Applicant’s </w:t>
      </w:r>
      <w:r w:rsidRPr="002B2528">
        <w:rPr>
          <w:rFonts w:ascii="Times New Roman" w:hAnsi="Times New Roman" w:cs="Times New Roman"/>
          <w:i/>
          <w:sz w:val="24"/>
          <w:szCs w:val="24"/>
        </w:rPr>
        <w:t>Consultant,</w:t>
      </w:r>
      <w:r w:rsidRPr="002B2528">
        <w:rPr>
          <w:rFonts w:ascii="Times New Roman" w:hAnsi="Times New Roman" w:cs="Times New Roman"/>
          <w:sz w:val="24"/>
          <w:szCs w:val="24"/>
        </w:rPr>
        <w:t xml:space="preserve"> retained to handle competitive bidding </w:t>
      </w:r>
      <w:r w:rsidR="0045793E">
        <w:rPr>
          <w:rFonts w:ascii="Times New Roman" w:hAnsi="Times New Roman" w:cs="Times New Roman"/>
          <w:sz w:val="24"/>
          <w:szCs w:val="24"/>
        </w:rPr>
        <w:t>exchanges</w:t>
      </w:r>
      <w:r w:rsidRPr="002B2528">
        <w:rPr>
          <w:rFonts w:ascii="Times New Roman" w:hAnsi="Times New Roman" w:cs="Times New Roman"/>
          <w:sz w:val="24"/>
          <w:szCs w:val="24"/>
        </w:rPr>
        <w:t xml:space="preserve"> and the E</w:t>
      </w:r>
      <w:r w:rsidRPr="002B2528">
        <w:rPr>
          <w:rFonts w:ascii="Times New Roman" w:hAnsi="Times New Roman" w:cs="Times New Roman"/>
          <w:sz w:val="24"/>
          <w:szCs w:val="24"/>
        </w:rPr>
        <w:noBreakHyphen/>
        <w:t>Rate application</w:t>
      </w:r>
      <w:r w:rsidR="0045793E">
        <w:rPr>
          <w:rFonts w:ascii="Times New Roman" w:hAnsi="Times New Roman" w:cs="Times New Roman"/>
          <w:sz w:val="24"/>
          <w:szCs w:val="24"/>
        </w:rPr>
        <w:t xml:space="preserve"> process</w:t>
      </w:r>
      <w:r w:rsidRPr="002B2528">
        <w:rPr>
          <w:rFonts w:ascii="Times New Roman" w:hAnsi="Times New Roman" w:cs="Times New Roman"/>
          <w:sz w:val="24"/>
          <w:szCs w:val="24"/>
        </w:rPr>
        <w:t>. Therefore, please:</w:t>
      </w:r>
    </w:p>
    <w:p w14:paraId="5E9DD8BD" w14:textId="0ABA4D57" w:rsidR="002B2528" w:rsidRPr="002B2528" w:rsidRDefault="002B2528" w:rsidP="002B2528">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sidR="00E20F13">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sidR="00E20F13">
        <w:rPr>
          <w:rFonts w:ascii="Times New Roman" w:hAnsi="Times New Roman" w:cs="Times New Roman"/>
          <w:sz w:val="24"/>
          <w:szCs w:val="24"/>
        </w:rPr>
        <w:t xml:space="preserve"> and in all communications related to your proposal.</w:t>
      </w:r>
    </w:p>
    <w:p w14:paraId="1AE77D8E" w14:textId="17FD7B6F" w:rsidR="00DB798C" w:rsidRPr="0022416A" w:rsidRDefault="0022416A" w:rsidP="002B2528">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 xml:space="preserve">Include the </w:t>
      </w:r>
      <w:r w:rsidR="00DB798C" w:rsidRPr="0022416A">
        <w:rPr>
          <w:rFonts w:ascii="Times New Roman" w:hAnsi="Times New Roman" w:cs="Times New Roman"/>
          <w:bCs/>
          <w:sz w:val="24"/>
          <w:szCs w:val="24"/>
        </w:rPr>
        <w:t>Fully executed RFP Signature Page, signed by Vendor’s authorized representative.</w:t>
      </w:r>
    </w:p>
    <w:p w14:paraId="5D080033" w14:textId="77777777" w:rsidR="00DB798C" w:rsidRPr="00DB798C" w:rsidRDefault="00DB798C" w:rsidP="00DB798C">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48075098" w14:textId="2DD108F4" w:rsidR="00261076" w:rsidRPr="00142DD8" w:rsidRDefault="002B2528" w:rsidP="0026107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1C0510">
        <w:rPr>
          <w:rFonts w:ascii="Times New Roman" w:hAnsi="Times New Roman" w:cs="Times New Roman"/>
          <w:b/>
          <w:bCs/>
          <w:sz w:val="24"/>
          <w:szCs w:val="24"/>
        </w:rPr>
        <w:t>Trivium Charter</w:t>
      </w:r>
      <w:r>
        <w:rPr>
          <w:rFonts w:ascii="Times New Roman" w:hAnsi="Times New Roman" w:cs="Times New Roman"/>
          <w:sz w:val="24"/>
          <w:szCs w:val="24"/>
        </w:rPr>
        <w:t>,</w:t>
      </w:r>
      <w:r w:rsidR="00261076" w:rsidRPr="00142DD8">
        <w:rPr>
          <w:rFonts w:ascii="Times New Roman" w:hAnsi="Times New Roman" w:cs="Times New Roman"/>
          <w:sz w:val="24"/>
          <w:szCs w:val="24"/>
        </w:rPr>
        <w:t xml:space="preserve"> is seeking responses from qualified providers of ISP Services</w:t>
      </w:r>
      <w:r w:rsidR="00E043AE">
        <w:rPr>
          <w:rFonts w:ascii="Times New Roman" w:hAnsi="Times New Roman" w:cs="Times New Roman"/>
          <w:sz w:val="24"/>
          <w:szCs w:val="24"/>
        </w:rPr>
        <w:t xml:space="preserve"> for its </w:t>
      </w:r>
      <w:r w:rsidR="003D389E">
        <w:rPr>
          <w:rFonts w:ascii="Times New Roman" w:hAnsi="Times New Roman" w:cs="Times New Roman"/>
          <w:b/>
          <w:bCs/>
          <w:sz w:val="24"/>
          <w:szCs w:val="24"/>
        </w:rPr>
        <w:t>Santa Barbara school sit</w:t>
      </w:r>
      <w:r w:rsidR="008F74AF">
        <w:rPr>
          <w:rFonts w:ascii="Times New Roman" w:hAnsi="Times New Roman" w:cs="Times New Roman"/>
          <w:b/>
          <w:bCs/>
          <w:sz w:val="24"/>
          <w:szCs w:val="24"/>
        </w:rPr>
        <w:t>e</w:t>
      </w:r>
      <w:r w:rsidR="00261076" w:rsidRPr="00E043AE">
        <w:rPr>
          <w:rFonts w:ascii="Times New Roman" w:hAnsi="Times New Roman" w:cs="Times New Roman"/>
          <w:b/>
          <w:bCs/>
          <w:sz w:val="24"/>
          <w:szCs w:val="24"/>
        </w:rPr>
        <w:t>.</w:t>
      </w:r>
      <w:r w:rsidR="00261076" w:rsidRPr="00142DD8">
        <w:rPr>
          <w:rFonts w:ascii="Times New Roman" w:hAnsi="Times New Roman" w:cs="Times New Roman"/>
          <w:sz w:val="24"/>
          <w:szCs w:val="24"/>
        </w:rPr>
        <w:t xml:space="preserve"> Any and all updated </w:t>
      </w:r>
      <w:r w:rsidR="003D1B87">
        <w:rPr>
          <w:rFonts w:ascii="Times New Roman" w:hAnsi="Times New Roman" w:cs="Times New Roman"/>
          <w:sz w:val="24"/>
          <w:szCs w:val="24"/>
        </w:rPr>
        <w:t>bid</w:t>
      </w:r>
      <w:r w:rsidR="00261076" w:rsidRPr="00142DD8">
        <w:rPr>
          <w:rFonts w:ascii="Times New Roman" w:hAnsi="Times New Roman" w:cs="Times New Roman"/>
          <w:sz w:val="24"/>
          <w:szCs w:val="24"/>
        </w:rPr>
        <w:t xml:space="preserve"> information, forms, including addenda, will be distributed thru the </w:t>
      </w:r>
      <w:r w:rsidR="00104FDE">
        <w:rPr>
          <w:rFonts w:ascii="Times New Roman" w:hAnsi="Times New Roman" w:cs="Times New Roman"/>
          <w:sz w:val="24"/>
          <w:szCs w:val="24"/>
        </w:rPr>
        <w:t>Summa E-rate</w:t>
      </w:r>
      <w:r w:rsidR="00261076" w:rsidRPr="00142DD8">
        <w:rPr>
          <w:rFonts w:ascii="Times New Roman" w:hAnsi="Times New Roman" w:cs="Times New Roman"/>
          <w:sz w:val="24"/>
          <w:szCs w:val="24"/>
        </w:rPr>
        <w:t xml:space="preserve"> website, located at</w:t>
      </w:r>
      <w:r w:rsidR="00142DD8" w:rsidRPr="00142DD8">
        <w:rPr>
          <w:rFonts w:ascii="Times New Roman" w:hAnsi="Times New Roman" w:cs="Times New Roman"/>
          <w:sz w:val="24"/>
          <w:szCs w:val="24"/>
        </w:rPr>
        <w:t xml:space="preserve"> </w:t>
      </w:r>
      <w:hyperlink r:id="rId7" w:history="1">
        <w:r w:rsidR="00142DD8" w:rsidRPr="00142DD8">
          <w:rPr>
            <w:rStyle w:val="Hyperlink"/>
            <w:rFonts w:ascii="Times New Roman" w:eastAsia="Times New Roman" w:hAnsi="Times New Roman" w:cs="Times New Roman"/>
            <w:bCs/>
            <w:sz w:val="24"/>
            <w:szCs w:val="24"/>
          </w:rPr>
          <w:t>https://summae-rate.com/bids/</w:t>
        </w:r>
      </w:hyperlink>
      <w:r w:rsidR="00142DD8" w:rsidRPr="00142DD8">
        <w:rPr>
          <w:rFonts w:ascii="Times New Roman" w:eastAsia="Times New Roman" w:hAnsi="Times New Roman" w:cs="Times New Roman"/>
          <w:bCs/>
          <w:sz w:val="24"/>
          <w:szCs w:val="24"/>
        </w:rPr>
        <w:t xml:space="preserve"> </w:t>
      </w:r>
      <w:r w:rsidR="00CA2D0C">
        <w:rPr>
          <w:rFonts w:ascii="Times New Roman" w:hAnsi="Times New Roman" w:cs="Times New Roman"/>
          <w:sz w:val="24"/>
          <w:szCs w:val="24"/>
        </w:rPr>
        <w:t>and</w:t>
      </w:r>
      <w:r w:rsidR="00104FDE">
        <w:rPr>
          <w:rFonts w:ascii="Times New Roman" w:hAnsi="Times New Roman" w:cs="Times New Roman"/>
          <w:sz w:val="24"/>
          <w:szCs w:val="24"/>
        </w:rPr>
        <w:t xml:space="preserve"> the </w:t>
      </w:r>
      <w:r w:rsidR="00104FDE" w:rsidRPr="00104FDE">
        <w:rPr>
          <w:rFonts w:ascii="Times New Roman" w:hAnsi="Times New Roman" w:cs="Times New Roman"/>
          <w:sz w:val="24"/>
          <w:szCs w:val="24"/>
        </w:rPr>
        <w:t>FCC Schools and Library Division (SLD), “Universal Service Fund” (a.k.a. “E-Rate funding)</w:t>
      </w:r>
      <w:r w:rsidR="00104FDE">
        <w:rPr>
          <w:rFonts w:ascii="Times New Roman" w:hAnsi="Times New Roman" w:cs="Times New Roman"/>
          <w:sz w:val="24"/>
          <w:szCs w:val="24"/>
        </w:rPr>
        <w:t xml:space="preserve"> website </w:t>
      </w:r>
      <w:r w:rsidR="002B5F53" w:rsidRPr="002B5F53">
        <w:rPr>
          <w:rFonts w:ascii="Times New Roman" w:hAnsi="Times New Roman" w:cs="Times New Roman"/>
          <w:sz w:val="24"/>
          <w:szCs w:val="24"/>
        </w:rPr>
        <w:t>https://data.usac.org/publicreports/Forms/Form470Rfp/Index</w:t>
      </w:r>
      <w:r w:rsidR="002B5F53">
        <w:rPr>
          <w:rFonts w:ascii="Times New Roman" w:hAnsi="Times New Roman" w:cs="Times New Roman"/>
          <w:sz w:val="24"/>
          <w:szCs w:val="24"/>
        </w:rPr>
        <w:t>.</w:t>
      </w:r>
    </w:p>
    <w:p w14:paraId="2D7DF1C1" w14:textId="53B0544D" w:rsidR="00AE20CC" w:rsidRDefault="00AE20CC" w:rsidP="00261076">
      <w:pPr>
        <w:widowControl w:val="0"/>
        <w:spacing w:after="0" w:line="240" w:lineRule="auto"/>
      </w:pPr>
    </w:p>
    <w:p w14:paraId="7FAC7BBD" w14:textId="77777777" w:rsidR="00261076" w:rsidRPr="00BF5B15" w:rsidRDefault="00261076" w:rsidP="00261076">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77777777" w:rsidR="00261076"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General Description</w:t>
      </w:r>
    </w:p>
    <w:p w14:paraId="3559D6C5" w14:textId="77777777" w:rsidR="00261076" w:rsidRPr="00BF5B15"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52912306" w14:textId="1F61B5F3" w:rsidR="00261076" w:rsidRPr="00BF5B15" w:rsidRDefault="001C0510" w:rsidP="00261076">
      <w:pPr>
        <w:widowControl w:val="0"/>
        <w:autoSpaceDE w:val="0"/>
        <w:autoSpaceDN w:val="0"/>
        <w:spacing w:before="9" w:after="0" w:line="240" w:lineRule="auto"/>
        <w:ind w:left="300"/>
        <w:rPr>
          <w:rFonts w:ascii="Times New Roman" w:eastAsia="Times New Roman" w:hAnsi="Times New Roman" w:cs="Times New Roman"/>
          <w:sz w:val="24"/>
          <w:szCs w:val="24"/>
          <w:lang w:bidi="en-US"/>
        </w:rPr>
      </w:pPr>
      <w:r>
        <w:rPr>
          <w:rFonts w:ascii="Times New Roman" w:hAnsi="Times New Roman"/>
          <w:b/>
          <w:bCs/>
          <w:color w:val="000000"/>
          <w:sz w:val="24"/>
          <w:szCs w:val="24"/>
        </w:rPr>
        <w:t>Trivium Charter</w:t>
      </w:r>
      <w:r w:rsidR="003731C7">
        <w:rPr>
          <w:rFonts w:ascii="Times New Roman" w:hAnsi="Times New Roman"/>
          <w:b/>
          <w:bCs/>
          <w:color w:val="000000"/>
          <w:sz w:val="24"/>
          <w:szCs w:val="24"/>
        </w:rPr>
        <w:t xml:space="preserve"> District</w:t>
      </w:r>
      <w:r w:rsidR="00E043AE" w:rsidRPr="00E043AE">
        <w:rPr>
          <w:rFonts w:ascii="Times New Roman" w:hAnsi="Times New Roman"/>
          <w:color w:val="000000"/>
          <w:sz w:val="24"/>
          <w:szCs w:val="24"/>
        </w:rPr>
        <w:t xml:space="preserve">, generally referred to as </w:t>
      </w:r>
      <w:r w:rsidR="008F74AF">
        <w:rPr>
          <w:rFonts w:ascii="Times New Roman" w:hAnsi="Times New Roman"/>
          <w:color w:val="000000"/>
          <w:sz w:val="24"/>
          <w:szCs w:val="24"/>
        </w:rPr>
        <w:t>Trivium Charter</w:t>
      </w:r>
      <w:r w:rsidR="00E043AE" w:rsidRPr="00E043AE">
        <w:rPr>
          <w:rFonts w:ascii="Times New Roman" w:hAnsi="Times New Roman"/>
          <w:color w:val="000000"/>
          <w:sz w:val="24"/>
          <w:szCs w:val="24"/>
        </w:rPr>
        <w:t xml:space="preserve">, is comprised of students in grades kindergarten through </w:t>
      </w:r>
      <w:r w:rsidR="00066090">
        <w:rPr>
          <w:rFonts w:ascii="Times New Roman" w:hAnsi="Times New Roman"/>
          <w:color w:val="000000"/>
          <w:sz w:val="24"/>
          <w:szCs w:val="24"/>
        </w:rPr>
        <w:t xml:space="preserve">twelfth </w:t>
      </w:r>
      <w:r w:rsidR="00E043AE" w:rsidRPr="00E043AE">
        <w:rPr>
          <w:rFonts w:ascii="Times New Roman" w:hAnsi="Times New Roman"/>
          <w:color w:val="000000"/>
          <w:sz w:val="24"/>
          <w:szCs w:val="24"/>
        </w:rPr>
        <w:t>grade</w:t>
      </w:r>
      <w:r w:rsidR="00E043AE">
        <w:rPr>
          <w:rFonts w:ascii="Times New Roman" w:hAnsi="Times New Roman"/>
          <w:color w:val="000000"/>
          <w:sz w:val="24"/>
          <w:szCs w:val="24"/>
        </w:rPr>
        <w:t xml:space="preserve"> </w:t>
      </w:r>
      <w:r w:rsidR="00261076">
        <w:rPr>
          <w:rFonts w:ascii="Times New Roman" w:hAnsi="Times New Roman"/>
          <w:color w:val="000000"/>
          <w:sz w:val="24"/>
          <w:szCs w:val="24"/>
        </w:rPr>
        <w:t xml:space="preserve">and presently has </w:t>
      </w:r>
      <w:r w:rsidR="00066090">
        <w:rPr>
          <w:rFonts w:ascii="Times New Roman" w:hAnsi="Times New Roman"/>
          <w:color w:val="000000"/>
          <w:sz w:val="24"/>
          <w:szCs w:val="24"/>
        </w:rPr>
        <w:t>836</w:t>
      </w:r>
      <w:r w:rsidR="00261076">
        <w:rPr>
          <w:rFonts w:ascii="Times New Roman" w:hAnsi="Times New Roman"/>
          <w:color w:val="000000"/>
          <w:sz w:val="24"/>
          <w:szCs w:val="24"/>
        </w:rPr>
        <w:t xml:space="preserve"> full-time students</w:t>
      </w:r>
      <w:r w:rsidR="00261076" w:rsidRPr="00D321E2">
        <w:rPr>
          <w:rFonts w:ascii="Times New Roman" w:hAnsi="Times New Roman"/>
          <w:color w:val="000000"/>
          <w:sz w:val="24"/>
          <w:szCs w:val="24"/>
        </w:rPr>
        <w:t>.</w:t>
      </w:r>
    </w:p>
    <w:p w14:paraId="24F986C1" w14:textId="522EE56F" w:rsidR="00261076" w:rsidRPr="00BF5B15" w:rsidRDefault="00261076" w:rsidP="00261076">
      <w:pPr>
        <w:widowControl w:val="0"/>
        <w:autoSpaceDE w:val="0"/>
        <w:autoSpaceDN w:val="0"/>
        <w:spacing w:before="90" w:after="0" w:line="240" w:lineRule="auto"/>
        <w:ind w:left="300"/>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Summary</w:t>
      </w:r>
      <w:r w:rsidR="0018036C">
        <w:rPr>
          <w:rFonts w:ascii="Times New Roman" w:eastAsia="Times New Roman" w:hAnsi="Times New Roman" w:cs="Times New Roman"/>
          <w:b/>
          <w:bCs/>
          <w:sz w:val="24"/>
          <w:szCs w:val="24"/>
          <w:lang w:bidi="en-US"/>
        </w:rPr>
        <w:t xml:space="preserve"> of Existing Internet Service</w:t>
      </w:r>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176"/>
        <w:gridCol w:w="2970"/>
        <w:gridCol w:w="2520"/>
        <w:gridCol w:w="2430"/>
        <w:gridCol w:w="2430"/>
      </w:tblGrid>
      <w:tr w:rsidR="0018036C" w:rsidRPr="00BF5B15" w14:paraId="4185381E" w14:textId="77777777" w:rsidTr="00257312">
        <w:trPr>
          <w:trHeight w:val="278"/>
        </w:trPr>
        <w:tc>
          <w:tcPr>
            <w:tcW w:w="2395" w:type="dxa"/>
          </w:tcPr>
          <w:p w14:paraId="660F8DD6" w14:textId="77777777" w:rsidR="0018036C" w:rsidRPr="00BF5B15" w:rsidRDefault="0018036C"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2176" w:type="dxa"/>
          </w:tcPr>
          <w:p w14:paraId="7DC14146" w14:textId="77777777" w:rsidR="0018036C" w:rsidRPr="00BF5B15" w:rsidRDefault="0018036C"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970" w:type="dxa"/>
          </w:tcPr>
          <w:p w14:paraId="46FFD836" w14:textId="043D7641" w:rsidR="0018036C" w:rsidRDefault="0018036C"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Address of Service</w:t>
            </w:r>
          </w:p>
        </w:tc>
        <w:tc>
          <w:tcPr>
            <w:tcW w:w="2520" w:type="dxa"/>
          </w:tcPr>
          <w:p w14:paraId="79F22844" w14:textId="13DE0203" w:rsidR="0018036C" w:rsidRPr="00BF5B15" w:rsidRDefault="0018036C"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 xml:space="preserve">Current </w:t>
            </w:r>
            <w:r w:rsidRPr="00BF5B15">
              <w:rPr>
                <w:rFonts w:ascii="Times New Roman" w:eastAsia="Times New Roman" w:hAnsi="Times New Roman" w:cs="Times New Roman"/>
                <w:b/>
                <w:sz w:val="24"/>
                <w:lang w:bidi="en-US"/>
              </w:rPr>
              <w:t>Bandwidth</w:t>
            </w:r>
          </w:p>
        </w:tc>
        <w:tc>
          <w:tcPr>
            <w:tcW w:w="2430" w:type="dxa"/>
          </w:tcPr>
          <w:p w14:paraId="01292B01" w14:textId="554A3C77" w:rsidR="0018036C" w:rsidRDefault="0018036C"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Contract Expires</w:t>
            </w:r>
          </w:p>
        </w:tc>
        <w:tc>
          <w:tcPr>
            <w:tcW w:w="2430" w:type="dxa"/>
          </w:tcPr>
          <w:p w14:paraId="59FFB30F" w14:textId="487D1205" w:rsidR="0018036C" w:rsidRDefault="0018036C"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Connection Type</w:t>
            </w:r>
          </w:p>
        </w:tc>
      </w:tr>
      <w:tr w:rsidR="0018036C" w:rsidRPr="00BF5B15" w14:paraId="226FEFEC" w14:textId="77777777" w:rsidTr="00257312">
        <w:trPr>
          <w:trHeight w:val="273"/>
        </w:trPr>
        <w:tc>
          <w:tcPr>
            <w:tcW w:w="2395" w:type="dxa"/>
          </w:tcPr>
          <w:p w14:paraId="1DD048C6" w14:textId="5544FF3D" w:rsidR="0018036C" w:rsidRDefault="0018036C"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Arial" w:hAnsi="Arial" w:cs="Arial"/>
                <w:sz w:val="19"/>
                <w:szCs w:val="19"/>
              </w:rPr>
              <w:t xml:space="preserve"> 16073222</w:t>
            </w:r>
          </w:p>
        </w:tc>
        <w:tc>
          <w:tcPr>
            <w:tcW w:w="2176" w:type="dxa"/>
          </w:tcPr>
          <w:p w14:paraId="5A848E5F" w14:textId="3EF3D1DB" w:rsidR="0018036C" w:rsidRDefault="0018036C" w:rsidP="00B0735A">
            <w:pPr>
              <w:widowControl w:val="0"/>
              <w:autoSpaceDE w:val="0"/>
              <w:autoSpaceDN w:val="0"/>
              <w:spacing w:after="0" w:line="253" w:lineRule="exact"/>
              <w:rPr>
                <w:rFonts w:ascii="Times New Roman" w:eastAsia="Times New Roman" w:hAnsi="Times New Roman" w:cs="Times New Roman"/>
                <w:sz w:val="24"/>
                <w:lang w:bidi="en-US"/>
              </w:rPr>
            </w:pPr>
            <w:r>
              <w:rPr>
                <w:rFonts w:ascii="Times New Roman" w:eastAsia="Times New Roman" w:hAnsi="Times New Roman" w:cs="Times New Roman"/>
                <w:b/>
                <w:bCs/>
                <w:sz w:val="24"/>
                <w:lang w:bidi="en-US"/>
              </w:rPr>
              <w:t>Trivium Charter</w:t>
            </w:r>
          </w:p>
        </w:tc>
        <w:tc>
          <w:tcPr>
            <w:tcW w:w="2970" w:type="dxa"/>
          </w:tcPr>
          <w:p w14:paraId="41C4965D" w14:textId="77777777" w:rsidR="0018036C" w:rsidRPr="005F58E5" w:rsidRDefault="0018036C" w:rsidP="005F58E5">
            <w:pPr>
              <w:widowControl w:val="0"/>
              <w:autoSpaceDE w:val="0"/>
              <w:autoSpaceDN w:val="0"/>
              <w:spacing w:after="0" w:line="253" w:lineRule="exact"/>
              <w:ind w:left="106"/>
              <w:rPr>
                <w:rFonts w:ascii="Times New Roman" w:eastAsia="Times New Roman" w:hAnsi="Times New Roman" w:cs="Times New Roman"/>
                <w:sz w:val="24"/>
                <w:lang w:bidi="en-US"/>
              </w:rPr>
            </w:pPr>
            <w:r w:rsidRPr="005F58E5">
              <w:rPr>
                <w:rFonts w:ascii="Times New Roman" w:eastAsia="Times New Roman" w:hAnsi="Times New Roman" w:cs="Times New Roman"/>
                <w:sz w:val="24"/>
                <w:lang w:bidi="en-US"/>
              </w:rPr>
              <w:t>4957 Hollister Ave.</w:t>
            </w:r>
          </w:p>
          <w:p w14:paraId="2A56C66D" w14:textId="2DC95124" w:rsidR="0018036C" w:rsidRPr="005F58E5" w:rsidRDefault="0018036C" w:rsidP="005F58E5">
            <w:pPr>
              <w:widowControl w:val="0"/>
              <w:autoSpaceDE w:val="0"/>
              <w:autoSpaceDN w:val="0"/>
              <w:spacing w:after="0" w:line="253" w:lineRule="exact"/>
              <w:ind w:left="106"/>
              <w:rPr>
                <w:rFonts w:ascii="Times New Roman" w:eastAsia="Times New Roman" w:hAnsi="Times New Roman" w:cs="Times New Roman"/>
                <w:sz w:val="24"/>
                <w:lang w:bidi="en-US"/>
              </w:rPr>
            </w:pPr>
            <w:r w:rsidRPr="005F58E5">
              <w:rPr>
                <w:rFonts w:ascii="Times New Roman" w:eastAsia="Times New Roman" w:hAnsi="Times New Roman" w:cs="Times New Roman"/>
                <w:sz w:val="24"/>
                <w:lang w:bidi="en-US"/>
              </w:rPr>
              <w:t>Santa Barbara, CA 93110</w:t>
            </w:r>
          </w:p>
        </w:tc>
        <w:tc>
          <w:tcPr>
            <w:tcW w:w="2520" w:type="dxa"/>
          </w:tcPr>
          <w:p w14:paraId="5E071D5C" w14:textId="6C24A7C4" w:rsidR="0018036C" w:rsidRDefault="0018036C"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50 Mbps</w:t>
            </w:r>
          </w:p>
        </w:tc>
        <w:tc>
          <w:tcPr>
            <w:tcW w:w="2430" w:type="dxa"/>
          </w:tcPr>
          <w:p w14:paraId="348EB121" w14:textId="717BA392" w:rsidR="0018036C" w:rsidRDefault="0018036C"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6/30/2021</w:t>
            </w:r>
          </w:p>
        </w:tc>
        <w:tc>
          <w:tcPr>
            <w:tcW w:w="2430" w:type="dxa"/>
          </w:tcPr>
          <w:p w14:paraId="51FE437D" w14:textId="0684ED42" w:rsidR="0018036C" w:rsidRDefault="0018036C"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Leased Lit Fiber</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454771E1" w14:textId="77777777" w:rsidR="00261076" w:rsidRPr="00BF5B15" w:rsidRDefault="00261076" w:rsidP="00261076">
      <w:pPr>
        <w:widowControl w:val="0"/>
        <w:autoSpaceDE w:val="0"/>
        <w:autoSpaceDN w:val="0"/>
        <w:spacing w:before="118" w:after="0" w:line="240"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color w:val="263238"/>
          <w:sz w:val="24"/>
          <w:szCs w:val="24"/>
          <w:lang w:bidi="en-US"/>
        </w:rPr>
        <w:t xml:space="preserve">Entities included in this RFP are listed below; bidders should rely on this RFP list of entities as the definitive list of entities participating in this RFP. </w:t>
      </w:r>
    </w:p>
    <w:p w14:paraId="60E8A758" w14:textId="1267D1F9" w:rsidR="00261076" w:rsidRDefault="006873DB" w:rsidP="00261076">
      <w:pPr>
        <w:widowControl w:val="0"/>
        <w:autoSpaceDE w:val="0"/>
        <w:autoSpaceDN w:val="0"/>
        <w:spacing w:after="0" w:line="240" w:lineRule="auto"/>
        <w:rPr>
          <w:rFonts w:ascii="Times New Roman" w:eastAsia="Times New Roman" w:hAnsi="Times New Roman" w:cs="Times New Roman"/>
          <w:lang w:bidi="en-US"/>
        </w:rPr>
      </w:pPr>
      <w:r>
        <w:rPr>
          <w:rFonts w:ascii="Times New Roman" w:eastAsia="Times New Roman" w:hAnsi="Times New Roman" w:cs="Times New Roman"/>
          <w:noProof/>
          <w:lang w:bidi="en-US"/>
        </w:rPr>
        <mc:AlternateContent>
          <mc:Choice Requires="wpc">
            <w:drawing>
              <wp:anchor distT="0" distB="0" distL="114300" distR="114300" simplePos="0" relativeHeight="251669504" behindDoc="0" locked="0" layoutInCell="1" allowOverlap="1" wp14:anchorId="46F4F48E" wp14:editId="2A8A3033">
                <wp:simplePos x="0" y="0"/>
                <wp:positionH relativeFrom="column">
                  <wp:posOffset>-259715</wp:posOffset>
                </wp:positionH>
                <wp:positionV relativeFrom="paragraph">
                  <wp:posOffset>-16695420</wp:posOffset>
                </wp:positionV>
                <wp:extent cx="5943600" cy="2581910"/>
                <wp:effectExtent l="0" t="0" r="0" b="8890"/>
                <wp:wrapNone/>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352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2113" w14:textId="0A59FA29" w:rsidR="006873DB" w:rsidRDefault="006873DB">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5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DBD6" w14:textId="7B669F94" w:rsidR="006873DB" w:rsidRDefault="006873DB">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0106" w14:textId="12BC3C55" w:rsidR="006873DB" w:rsidRDefault="006873DB">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7C44" w14:textId="15D6BFCD" w:rsidR="006873DB" w:rsidRDefault="006873DB">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305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4A61" w14:textId="37C2C32A" w:rsidR="006873DB" w:rsidRDefault="006873DB">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2031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F40A" w14:textId="54981488" w:rsidR="006873DB" w:rsidRDefault="006873DB">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268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2E8EA" w14:textId="7E152301" w:rsidR="006873DB" w:rsidRDefault="006873DB">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943B" w14:textId="41D320B6"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F92D" w14:textId="6E538FD0"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F1F7" w14:textId="6F915191" w:rsidR="006873DB" w:rsidRDefault="006873DB">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1194" w14:textId="6A4D3965"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6B8" w14:textId="30421192"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8704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2CF7" w14:textId="1E65D6C1" w:rsidR="006873DB" w:rsidRDefault="006873DB">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86CFE" w14:textId="71A12D07"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9DAE" w14:textId="30FD3A41"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145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68E1" w14:textId="643595C4" w:rsidR="006873DB" w:rsidRDefault="006873DB">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F298" w14:textId="2E1933FD" w:rsidR="006873DB" w:rsidRDefault="006873DB">
                              <w:proofErr w:type="spellStart"/>
                              <w:r>
                                <w:rPr>
                                  <w:rFonts w:ascii="Calibri" w:hAnsi="Calibri" w:cs="Calibri"/>
                                  <w:color w:val="000000"/>
                                </w:rPr>
                                <w:t>ing</w:t>
                              </w:r>
                              <w:proofErr w:type="spellEnd"/>
                              <w:r>
                                <w:rPr>
                                  <w:rFonts w:ascii="Calibri" w:hAnsi="Calibri" w:cs="Calibri"/>
                                  <w:color w:val="000000"/>
                                </w:rPr>
                                <w:t xml:space="preserve">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BDD5" w14:textId="17785428" w:rsidR="006873DB" w:rsidRDefault="006873DB">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E743" w14:textId="0925B7DA" w:rsidR="006873DB" w:rsidRDefault="006873DB">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F820" w14:textId="560E372F" w:rsidR="006873DB" w:rsidRDefault="006873DB">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0232" w14:textId="333358C2" w:rsidR="006873DB" w:rsidRDefault="006873DB">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D985" w14:textId="6E3C99BC" w:rsidR="006873DB" w:rsidRDefault="006873DB">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B632" w14:textId="25ADC471"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4257" w14:textId="02C125CE" w:rsidR="006873DB" w:rsidRDefault="006873DB">
                              <w:r>
                                <w:rPr>
                                  <w:rFonts w:ascii="Calibri" w:hAnsi="Calibri" w:cs="Calibri"/>
                                  <w:color w:val="000000"/>
                                </w:rPr>
                                <w:t xml:space="preserve">This proposal is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334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5E0" w14:textId="114529B5" w:rsidR="006873DB" w:rsidRDefault="006873DB">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83D3" w14:textId="0C999322" w:rsidR="006873DB" w:rsidRDefault="006873DB">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FEC4" w14:textId="038AEA43" w:rsidR="006873DB" w:rsidRDefault="006873DB">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6F4F48E" id="Canvas 294" o:spid="_x0000_s1026" editas="canvas" style="position:absolute;margin-left:-20.45pt;margin-top:-1314.6pt;width:468pt;height:203.3pt;z-index:251669504"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5819;visibility:visible;mso-wrap-style:square">
                  <v:fill o:detectmouseclick="t"/>
                  <v:path o:connecttype="none"/>
                </v:shape>
                <v:rect id="Rectangle 42" o:spid="_x0000_s1028" style="position:absolute;left:2990;top:57;width:5335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6873DB" w:rsidRDefault="006873DB">
                        <w:r>
                          <w:rPr>
                            <w:rFonts w:ascii="Calibri" w:hAnsi="Calibri" w:cs="Calibri"/>
                            <w:color w:val="000000"/>
                          </w:rPr>
                          <w:t xml:space="preserve">For the Vendor: Vendor hereby promises to deliver the products and services according to the </w:t>
                        </w:r>
                      </w:p>
                    </w:txbxContent>
                  </v:textbox>
                </v:rect>
                <v:rect id="Rectangle 43" o:spid="_x0000_s1029" style="position:absolute;left:2990;top:1758;width:495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6873DB" w:rsidRDefault="006873DB">
                        <w:r>
                          <w:rPr>
                            <w:rFonts w:ascii="Calibri" w:hAnsi="Calibri" w:cs="Calibri"/>
                            <w:color w:val="000000"/>
                          </w:rPr>
                          <w:t xml:space="preserve">pricing and schedule described in Vendor’s submitted proposal and Pricing Form and to </w:t>
                        </w:r>
                      </w:p>
                    </w:txbxContent>
                  </v:textbox>
                </v:rect>
                <v:rect id="Rectangle 44" o:spid="_x0000_s1030" style="position:absolute;left:2990;top:3467;width:34652;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6873DB" w:rsidRDefault="006873DB">
                        <w:r>
                          <w:rPr>
                            <w:rFonts w:ascii="Calibri" w:hAnsi="Calibri" w:cs="Calibri"/>
                            <w:color w:val="000000"/>
                          </w:rPr>
                          <w:t>comply with all terms and conditions of the REQUEST FOR PR</w:t>
                        </w:r>
                      </w:p>
                    </w:txbxContent>
                  </v:textbox>
                </v:rect>
                <v:rect id="Rectangle 45" o:spid="_x0000_s1031" style="position:absolute;left:37636;top:3467;width:1412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6873DB" w:rsidRDefault="006873DB">
                        <w:r>
                          <w:rPr>
                            <w:rFonts w:ascii="Calibri" w:hAnsi="Calibri" w:cs="Calibri"/>
                            <w:color w:val="000000"/>
                          </w:rPr>
                          <w:t xml:space="preserve">OPOSALS (including both </w:t>
                        </w:r>
                      </w:p>
                    </w:txbxContent>
                  </v:textbox>
                </v:rect>
                <v:rect id="Rectangle 46" o:spid="_x0000_s1032" style="position:absolute;left:2990;top:5168;width:5305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6873DB" w:rsidRDefault="006873DB">
                        <w:r>
                          <w:rPr>
                            <w:rFonts w:ascii="Calibri" w:hAnsi="Calibri" w:cs="Calibri"/>
                            <w:color w:val="000000"/>
                          </w:rPr>
                          <w:t xml:space="preserve">GENERAL INFORMATION, TERMS AND CONDITIONS and SPECIFIC INFORMATION, TERMS AND </w:t>
                        </w:r>
                      </w:p>
                    </w:txbxContent>
                  </v:textbox>
                </v:rect>
                <v:rect id="Rectangle 47" o:spid="_x0000_s1033" style="position:absolute;left:2990;top:6864;width:5203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6873DB" w:rsidRDefault="006873DB">
                        <w:r>
                          <w:rPr>
                            <w:rFonts w:ascii="Calibri" w:hAnsi="Calibri" w:cs="Calibri"/>
                            <w:color w:val="000000"/>
                          </w:rPr>
                          <w:t xml:space="preserve">CONDITIONS) and all RFP amendments included by reference, with any exceptions explicitly </w:t>
                        </w:r>
                      </w:p>
                    </w:txbxContent>
                  </v:textbox>
                </v:rect>
                <v:rect id="Rectangle 48" o:spid="_x0000_s1034" style="position:absolute;left:2990;top:8566;width:18269;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6873DB" w:rsidRDefault="006873DB">
                        <w:r>
                          <w:rPr>
                            <w:rFonts w:ascii="Calibri" w:hAnsi="Calibri" w:cs="Calibri"/>
                            <w:color w:val="000000"/>
                          </w:rPr>
                          <w:t>noted in writing in the proposal.</w:t>
                        </w:r>
                      </w:p>
                    </w:txbxContent>
                  </v:textbox>
                </v:rect>
                <v:rect id="Rectangle 49" o:spid="_x0000_s1035" style="position:absolute;left:21253;top:8566;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6873DB" w:rsidRDefault="006873DB">
                        <w:r>
                          <w:rPr>
                            <w:rFonts w:ascii="Calibri" w:hAnsi="Calibri" w:cs="Calibri"/>
                            <w:color w:val="000000"/>
                          </w:rPr>
                          <w:t xml:space="preserve"> </w:t>
                        </w:r>
                      </w:p>
                    </w:txbxContent>
                  </v:textbox>
                </v:rect>
                <v:rect id="Rectangle 50" o:spid="_x0000_s1036"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37"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38"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39"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40"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41"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42"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43" style="position:absolute;left:2990;top:1033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6873DB" w:rsidRDefault="006873DB">
                        <w:r>
                          <w:rPr>
                            <w:rFonts w:ascii="Calibri" w:hAnsi="Calibri" w:cs="Calibri"/>
                            <w:color w:val="000000"/>
                          </w:rPr>
                          <w:t xml:space="preserve"> </w:t>
                        </w:r>
                      </w:p>
                    </w:txbxContent>
                  </v:textbox>
                </v:rect>
                <v:rect id="Rectangle 58" o:spid="_x0000_s1044"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45"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46"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47"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48"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49" style="position:absolute;left:2990;top:12096;width:540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6873DB" w:rsidRDefault="006873DB">
                        <w:r>
                          <w:rPr>
                            <w:rFonts w:ascii="Calibri" w:hAnsi="Calibri" w:cs="Calibri"/>
                            <w:color w:val="000000"/>
                          </w:rPr>
                          <w:t>Signature</w:t>
                        </w:r>
                      </w:p>
                    </w:txbxContent>
                  </v:textbox>
                </v:rect>
                <v:rect id="Rectangle 64" o:spid="_x0000_s1050" style="position:absolute;left:8401;top:1209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6873DB" w:rsidRDefault="006873DB">
                        <w:r>
                          <w:rPr>
                            <w:rFonts w:ascii="Calibri" w:hAnsi="Calibri" w:cs="Calibri"/>
                            <w:color w:val="000000"/>
                          </w:rPr>
                          <w:t xml:space="preserve"> </w:t>
                        </w:r>
                      </w:p>
                    </w:txbxContent>
                  </v:textbox>
                </v:rect>
                <v:rect id="Rectangle 65" o:spid="_x0000_s1051"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52"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53"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54"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55"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56" style="position:absolute;left:2990;top:13855;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6873DB" w:rsidRDefault="006873DB">
                        <w:r>
                          <w:rPr>
                            <w:rFonts w:ascii="Calibri" w:hAnsi="Calibri" w:cs="Calibri"/>
                            <w:color w:val="000000"/>
                          </w:rPr>
                          <w:t xml:space="preserve"> </w:t>
                        </w:r>
                      </w:p>
                    </w:txbxContent>
                  </v:textbox>
                </v:rect>
                <v:rect id="Rectangle 71" o:spid="_x0000_s1057"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58"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59"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60"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61"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062" style="position:absolute;left:2990;top:15627;width:2987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6873DB" w:rsidRDefault="006873DB">
                        <w:r>
                          <w:rPr>
                            <w:rFonts w:ascii="Calibri" w:hAnsi="Calibri" w:cs="Calibri"/>
                            <w:color w:val="000000"/>
                          </w:rPr>
                          <w:t>Printed Name and Title                            Vendor Name</w:t>
                        </w:r>
                      </w:p>
                    </w:txbxContent>
                  </v:textbox>
                </v:rect>
                <v:rect id="Rectangle 77" o:spid="_x0000_s1063" style="position:absolute;left:32835;top:1562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6873DB" w:rsidRDefault="006873DB">
                        <w:r>
                          <w:rPr>
                            <w:rFonts w:ascii="Calibri" w:hAnsi="Calibri" w:cs="Calibri"/>
                            <w:color w:val="000000"/>
                          </w:rPr>
                          <w:t xml:space="preserve"> </w:t>
                        </w:r>
                      </w:p>
                    </w:txbxContent>
                  </v:textbox>
                </v:rect>
                <v:rect id="Rectangle 78" o:spid="_x0000_s1064"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065"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066"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067"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068"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069" style="position:absolute;left:2990;top:1739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6873DB" w:rsidRDefault="006873DB">
                        <w:r>
                          <w:rPr>
                            <w:rFonts w:ascii="Calibri" w:hAnsi="Calibri" w:cs="Calibri"/>
                            <w:color w:val="000000"/>
                          </w:rPr>
                          <w:t xml:space="preserve"> </w:t>
                        </w:r>
                      </w:p>
                    </w:txbxContent>
                  </v:textbox>
                </v:rect>
                <v:rect id="Rectangle 84" o:spid="_x0000_s1070"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071"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072"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073"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074"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075" style="position:absolute;left:2990;top:19157;width:1914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6873DB" w:rsidRDefault="006873DB">
                        <w:r>
                          <w:rPr>
                            <w:rFonts w:ascii="Calibri" w:hAnsi="Calibri" w:cs="Calibri"/>
                            <w:color w:val="000000"/>
                          </w:rPr>
                          <w:t>Date                 SPIN                  Print</w:t>
                        </w:r>
                      </w:p>
                    </w:txbxContent>
                  </v:textbox>
                </v:rect>
                <v:rect id="Rectangle 90" o:spid="_x0000_s1076" style="position:absolute;left:22085;top:19157;width:267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6873DB" w:rsidRDefault="006873DB">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91" o:spid="_x0000_s1077" style="position:absolute;left:24752;top:19157;width:736;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6873DB" w:rsidRDefault="006873DB">
                        <w:r>
                          <w:rPr>
                            <w:rFonts w:ascii="Calibri" w:hAnsi="Calibri" w:cs="Calibri"/>
                            <w:color w:val="000000"/>
                          </w:rPr>
                          <w:t>o</w:t>
                        </w:r>
                      </w:p>
                    </w:txbxContent>
                  </v:textbox>
                </v:rect>
                <v:rect id="Rectangle 92" o:spid="_x0000_s1078" style="position:absolute;left:25495;top:19157;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6873DB" w:rsidRDefault="006873DB">
                        <w:r>
                          <w:rPr>
                            <w:rFonts w:ascii="Calibri" w:hAnsi="Calibri" w:cs="Calibri"/>
                            <w:color w:val="000000"/>
                          </w:rPr>
                          <w:t xml:space="preserve">rm </w:t>
                        </w:r>
                      </w:p>
                    </w:txbxContent>
                  </v:textbox>
                </v:rect>
                <v:rect id="Rectangle 93" o:spid="_x0000_s1079" style="position:absolute;left:27412;top:19157;width:576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6873DB" w:rsidRDefault="006873DB">
                        <w:r>
                          <w:rPr>
                            <w:rFonts w:ascii="Calibri" w:hAnsi="Calibri" w:cs="Calibri"/>
                            <w:color w:val="000000"/>
                          </w:rPr>
                          <w:t xml:space="preserve">Reference </w:t>
                        </w:r>
                      </w:p>
                    </w:txbxContent>
                  </v:textbox>
                </v:rect>
                <v:rect id="Rectangle 94" o:spid="_x0000_s1080" style="position:absolute;left:33515;top:19157;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6873DB" w:rsidRDefault="006873DB">
                        <w:r>
                          <w:rPr>
                            <w:rFonts w:ascii="Calibri" w:hAnsi="Calibri" w:cs="Calibri"/>
                            <w:color w:val="000000"/>
                          </w:rPr>
                          <w:t># (</w:t>
                        </w:r>
                      </w:p>
                    </w:txbxContent>
                  </v:textbox>
                </v:rect>
                <v:rect id="Rectangle 95" o:spid="_x0000_s1081" style="position:absolute;left:34944;top:19157;width:114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6873DB" w:rsidRDefault="006873DB">
                        <w:r>
                          <w:rPr>
                            <w:rFonts w:ascii="Calibri" w:hAnsi="Calibri" w:cs="Calibri"/>
                            <w:color w:val="000000"/>
                          </w:rPr>
                          <w:t>If using online form)</w:t>
                        </w:r>
                      </w:p>
                    </w:txbxContent>
                  </v:textbox>
                </v:rect>
                <v:rect id="Rectangle 96" o:spid="_x0000_s1082" style="position:absolute;left:46405;top:19157;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6873DB" w:rsidRDefault="006873DB">
                        <w:r>
                          <w:rPr>
                            <w:rFonts w:ascii="Calibri" w:hAnsi="Calibri" w:cs="Calibri"/>
                            <w:color w:val="000000"/>
                          </w:rPr>
                          <w:t xml:space="preserve"> </w:t>
                        </w:r>
                      </w:p>
                    </w:txbxContent>
                  </v:textbox>
                </v:rect>
                <v:rect id="Rectangle 97" o:spid="_x0000_s1083"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084"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085"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086"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087"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088" style="position:absolute;left:2990;top:20923;width:876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6873DB" w:rsidRDefault="006873DB">
                        <w:r>
                          <w:rPr>
                            <w:rFonts w:ascii="Calibri" w:hAnsi="Calibri" w:cs="Calibri"/>
                            <w:color w:val="000000"/>
                          </w:rPr>
                          <w:t xml:space="preserve">This proposal is </w:t>
                        </w:r>
                      </w:p>
                    </w:txbxContent>
                  </v:textbox>
                </v:rect>
                <v:rect id="Rectangle 103" o:spid="_x0000_s1089" style="position:absolute;left:12045;top:20923;width:343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6873DB" w:rsidRDefault="006873DB">
                        <w:r>
                          <w:rPr>
                            <w:rFonts w:ascii="Calibri" w:hAnsi="Calibri" w:cs="Calibri"/>
                            <w:color w:val="000000"/>
                          </w:rPr>
                          <w:t>submitted in response to SPECIFIC INFORMATION, section B.</w:t>
                        </w:r>
                      </w:p>
                    </w:txbxContent>
                  </v:textbox>
                </v:rect>
                <v:rect id="Rectangle 104" o:spid="_x0000_s1090" style="position:absolute;left:46405;top:20923;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6873DB" w:rsidRDefault="006873DB">
                        <w:r>
                          <w:rPr>
                            <w:rFonts w:ascii="Calibri" w:hAnsi="Calibri" w:cs="Calibri"/>
                            <w:color w:val="000000"/>
                          </w:rPr>
                          <w:t xml:space="preserve"> </w:t>
                        </w:r>
                      </w:p>
                    </w:txbxContent>
                  </v:textbox>
                </v:rect>
                <v:rect id="Rectangle 105" o:spid="_x0000_s1091"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092"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093"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094"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095"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096"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097"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098"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099"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00"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01" style="position:absolute;top:22688;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6873DB" w:rsidRDefault="006873DB">
                        <w:r>
                          <w:rPr>
                            <w:rFonts w:ascii="Calibri" w:hAnsi="Calibri" w:cs="Calibri"/>
                            <w:color w:val="000000"/>
                          </w:rPr>
                          <w:t xml:space="preserve"> </w:t>
                        </w:r>
                      </w:p>
                    </w:txbxContent>
                  </v:textbox>
                </v:rect>
              </v:group>
            </w:pict>
          </mc:Fallback>
        </mc:AlternateContent>
      </w:r>
      <w:r w:rsidR="00B0735A">
        <w:rPr>
          <w:rFonts w:ascii="Times New Roman" w:eastAsia="Times New Roman" w:hAnsi="Times New Roman" w:cs="Times New Roman"/>
          <w:noProof/>
          <w:lang w:bidi="en-US"/>
        </w:rPr>
        <mc:AlternateContent>
          <mc:Choice Requires="wpc">
            <w:drawing>
              <wp:anchor distT="0" distB="0" distL="114300" distR="114300" simplePos="0" relativeHeight="251666432" behindDoc="0" locked="0" layoutInCell="1" allowOverlap="1" wp14:anchorId="6D897DD9" wp14:editId="051466B8">
                <wp:simplePos x="0" y="0"/>
                <wp:positionH relativeFrom="column">
                  <wp:posOffset>-259715</wp:posOffset>
                </wp:positionH>
                <wp:positionV relativeFrom="paragraph">
                  <wp:posOffset>-16695420</wp:posOffset>
                </wp:positionV>
                <wp:extent cx="6337300" cy="2578100"/>
                <wp:effectExtent l="0" t="0" r="6350" b="12700"/>
                <wp:wrapNone/>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352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4178" w14:textId="39BF1903" w:rsidR="00B0735A" w:rsidRDefault="00B0735A">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5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ABEF" w14:textId="47D213E2" w:rsidR="00B0735A" w:rsidRDefault="00B0735A">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651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F481" w14:textId="71FFC1DE" w:rsidR="00B0735A" w:rsidRDefault="00B0735A">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12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2679" w14:textId="136B2238" w:rsidR="00B0735A" w:rsidRDefault="00B0735A">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305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DD4B" w14:textId="62785DF0" w:rsidR="00B0735A" w:rsidRDefault="00B0735A">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2031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B349" w14:textId="565401A5" w:rsidR="00B0735A" w:rsidRDefault="00B0735A">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8" name="Rectangle 11"/>
                        <wps:cNvSpPr>
                          <a:spLocks noChangeArrowheads="1"/>
                        </wps:cNvSpPr>
                        <wps:spPr bwMode="auto">
                          <a:xfrm>
                            <a:off x="495300" y="852170"/>
                            <a:ext cx="18268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2914" w14:textId="74C2632D" w:rsidR="00B0735A" w:rsidRDefault="00B0735A">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47BF" w14:textId="6C16CB45"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E24F" w14:textId="19CC0A39"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403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48FE" w14:textId="60C85124" w:rsidR="00B0735A" w:rsidRDefault="00B0735A">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68C0" w14:textId="1D2F3CED"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A7EC" w14:textId="785820C5"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8704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627E" w14:textId="5BA41375" w:rsidR="00B0735A" w:rsidRDefault="00B0735A">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7820" w14:textId="6805223F"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D085" w14:textId="0333E1D1"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145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C45A" w14:textId="2D033D3A" w:rsidR="00B0735A" w:rsidRDefault="00B0735A">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733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4CF4" w14:textId="23FE2DF8" w:rsidR="00B0735A" w:rsidRDefault="00B0735A">
                              <w:proofErr w:type="spellStart"/>
                              <w:r>
                                <w:rPr>
                                  <w:rFonts w:ascii="Calibri" w:hAnsi="Calibri" w:cs="Calibri"/>
                                  <w:color w:val="000000"/>
                                </w:rPr>
                                <w:t>ing</w:t>
                              </w:r>
                              <w:proofErr w:type="spellEnd"/>
                              <w:r>
                                <w:rPr>
                                  <w:rFonts w:ascii="Calibri" w:hAnsi="Calibri" w:cs="Calibri"/>
                                  <w:color w:val="000000"/>
                                </w:rPr>
                                <w:t xml:space="preserve">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36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C004" w14:textId="7D7932EE" w:rsidR="00B0735A" w:rsidRDefault="00B0735A">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0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00BB" w14:textId="47F8DF50" w:rsidR="00B0735A" w:rsidRDefault="00B0735A">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59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6658" w14:textId="3026A462" w:rsidR="00B0735A" w:rsidRDefault="00B0735A">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3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63C8" w14:textId="07076084" w:rsidR="00B0735A" w:rsidRDefault="00B0735A">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46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BB5C" w14:textId="5BADD7C8" w:rsidR="00B0735A" w:rsidRDefault="00B0735A">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45E2" w14:textId="70239993"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6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F19F" w14:textId="1197FC4E" w:rsidR="00B0735A" w:rsidRDefault="00B0735A">
                              <w:r>
                                <w:rPr>
                                  <w:rFonts w:ascii="Calibri" w:hAnsi="Calibri" w:cs="Calibri"/>
                                  <w:color w:val="000000"/>
                                </w:rPr>
                                <w:t xml:space="preserve">This proposal is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334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E4AB" w14:textId="1817F97A" w:rsidR="00B0735A" w:rsidRDefault="00B0735A">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8211" w14:textId="5F192AAF" w:rsidR="00B0735A" w:rsidRDefault="00B0735A">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7175" w14:textId="4AB88DF0" w:rsidR="00B0735A" w:rsidRDefault="00B0735A">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D897DD9" id="Canvas 219" o:spid="_x0000_s1102" editas="canvas" style="position:absolute;margin-left:-20.45pt;margin-top:-1314.6pt;width:499pt;height:203pt;z-index:251666432"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">
                <v:shape id="_x0000_s1103" type="#_x0000_t75" style="position:absolute;width:63373;height:25781;visibility:visible;mso-wrap-style:square" filled="t" fillcolor="#fafad2">
                  <v:fill o:detectmouseclick="t"/>
                  <v:path o:connecttype="none"/>
                </v:shape>
                <v:rect id="Rectangle 5" o:spid="_x0000_s1104" style="position:absolute;left:4953;top:12;width:5335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B0735A" w:rsidRDefault="00B0735A">
                        <w:r>
                          <w:rPr>
                            <w:rFonts w:ascii="Calibri" w:hAnsi="Calibri" w:cs="Calibri"/>
                            <w:color w:val="000000"/>
                          </w:rPr>
                          <w:t xml:space="preserve">For the Vendor: Vendor hereby promises to deliver the products and services according to the </w:t>
                        </w:r>
                      </w:p>
                    </w:txbxContent>
                  </v:textbox>
                </v:rect>
                <v:rect id="Rectangle 6" o:spid="_x0000_s1105" style="position:absolute;left:4953;top:1714;width:4956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B0735A" w:rsidRDefault="00B0735A">
                        <w:r>
                          <w:rPr>
                            <w:rFonts w:ascii="Calibri" w:hAnsi="Calibri" w:cs="Calibri"/>
                            <w:color w:val="000000"/>
                          </w:rPr>
                          <w:t xml:space="preserve">pricing and schedule described in Vendor’s submitted proposal and Pricing Form and to </w:t>
                        </w:r>
                      </w:p>
                    </w:txbxContent>
                  </v:textbox>
                </v:rect>
                <v:rect id="Rectangle 7" o:spid="_x0000_s1106" style="position:absolute;left:4953;top:3409;width:3465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B0735A" w:rsidRDefault="00B0735A">
                        <w:r>
                          <w:rPr>
                            <w:rFonts w:ascii="Calibri" w:hAnsi="Calibri" w:cs="Calibri"/>
                            <w:color w:val="000000"/>
                          </w:rPr>
                          <w:t>comply with all terms and conditions of the REQUEST FOR PR</w:t>
                        </w:r>
                      </w:p>
                    </w:txbxContent>
                  </v:textbox>
                </v:rect>
                <v:rect id="Rectangle 8" o:spid="_x0000_s1107" style="position:absolute;left:39604;top:3409;width:1412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B0735A" w:rsidRDefault="00B0735A">
                        <w:r>
                          <w:rPr>
                            <w:rFonts w:ascii="Calibri" w:hAnsi="Calibri" w:cs="Calibri"/>
                            <w:color w:val="000000"/>
                          </w:rPr>
                          <w:t xml:space="preserve">OPOSALS (including both </w:t>
                        </w:r>
                      </w:p>
                    </w:txbxContent>
                  </v:textbox>
                </v:rect>
                <v:rect id="Rectangle 9" o:spid="_x0000_s1108" style="position:absolute;left:4953;top:5111;width:5305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B0735A" w:rsidRDefault="00B0735A">
                        <w:r>
                          <w:rPr>
                            <w:rFonts w:ascii="Calibri" w:hAnsi="Calibri" w:cs="Calibri"/>
                            <w:color w:val="000000"/>
                          </w:rPr>
                          <w:t xml:space="preserve">GENERAL INFORMATION, TERMS AND CONDITIONS and SPECIFIC INFORMATION, TERMS AND </w:t>
                        </w:r>
                      </w:p>
                    </w:txbxContent>
                  </v:textbox>
                </v:rect>
                <v:rect id="Rectangle 10" o:spid="_x0000_s1109" style="position:absolute;left:4953;top:6819;width:52031;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B0735A" w:rsidRDefault="00B0735A">
                        <w:r>
                          <w:rPr>
                            <w:rFonts w:ascii="Calibri" w:hAnsi="Calibri" w:cs="Calibri"/>
                            <w:color w:val="000000"/>
                          </w:rPr>
                          <w:t xml:space="preserve">CONDITIONS) and all RFP amendments included by reference, with any exceptions explicitly </w:t>
                        </w:r>
                      </w:p>
                    </w:txbxContent>
                  </v:textbox>
                </v:rect>
                <v:rect id="Rectangle 11" o:spid="_x0000_s1110" style="position:absolute;left:4953;top:8521;width:1826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B0735A" w:rsidRDefault="00B0735A">
                        <w:r>
                          <w:rPr>
                            <w:rFonts w:ascii="Calibri" w:hAnsi="Calibri" w:cs="Calibri"/>
                            <w:color w:val="000000"/>
                          </w:rPr>
                          <w:t>noted in writing in the proposal.</w:t>
                        </w:r>
                      </w:p>
                    </w:txbxContent>
                  </v:textbox>
                </v:rect>
                <v:rect id="Rectangle 12" o:spid="_x0000_s1111" style="position:absolute;left:23221;top:8521;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B0735A" w:rsidRDefault="00B0735A">
                        <w:r>
                          <w:rPr>
                            <w:rFonts w:ascii="Calibri" w:hAnsi="Calibri" w:cs="Calibri"/>
                            <w:color w:val="000000"/>
                          </w:rPr>
                          <w:t xml:space="preserve"> </w:t>
                        </w:r>
                      </w:p>
                    </w:txbxContent>
                  </v:textbox>
                </v:rect>
                <v:rect id="Rectangle 13" o:spid="_x0000_s1112" style="position:absolute;left:4953;top:10287;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B0735A" w:rsidRDefault="00B0735A">
                        <w:r>
                          <w:rPr>
                            <w:rFonts w:ascii="Calibri" w:hAnsi="Calibri" w:cs="Calibri"/>
                            <w:color w:val="000000"/>
                          </w:rPr>
                          <w:t xml:space="preserve"> </w:t>
                        </w:r>
                      </w:p>
                    </w:txbxContent>
                  </v:textbox>
                </v:rect>
                <v:rect id="Rectangle 14" o:spid="_x0000_s1113"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114" style="position:absolute;left:4953;top:12052;width:5403;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B0735A" w:rsidRDefault="00B0735A">
                        <w:r>
                          <w:rPr>
                            <w:rFonts w:ascii="Calibri" w:hAnsi="Calibri" w:cs="Calibri"/>
                            <w:color w:val="000000"/>
                          </w:rPr>
                          <w:t>Signature</w:t>
                        </w:r>
                      </w:p>
                    </w:txbxContent>
                  </v:textbox>
                </v:rect>
                <v:rect id="Rectangle 16" o:spid="_x0000_s1115" style="position:absolute;left:10369;top:12052;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B0735A" w:rsidRDefault="00B0735A">
                        <w:r>
                          <w:rPr>
                            <w:rFonts w:ascii="Calibri" w:hAnsi="Calibri" w:cs="Calibri"/>
                            <w:color w:val="000000"/>
                          </w:rPr>
                          <w:t xml:space="preserve"> </w:t>
                        </w:r>
                      </w:p>
                    </w:txbxContent>
                  </v:textbox>
                </v:rect>
                <v:rect id="Rectangle 17" o:spid="_x0000_s1116"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117" style="position:absolute;left:4953;top:13817;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B0735A" w:rsidRDefault="00B0735A">
                        <w:r>
                          <w:rPr>
                            <w:rFonts w:ascii="Calibri" w:hAnsi="Calibri" w:cs="Calibri"/>
                            <w:color w:val="000000"/>
                          </w:rPr>
                          <w:t xml:space="preserve"> </w:t>
                        </w:r>
                      </w:p>
                    </w:txbxContent>
                  </v:textbox>
                </v:rect>
                <v:rect id="Rectangle 19" o:spid="_x0000_s1118"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119" style="position:absolute;left:4953;top:15582;width:2987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B0735A" w:rsidRDefault="00B0735A">
                        <w:r>
                          <w:rPr>
                            <w:rFonts w:ascii="Calibri" w:hAnsi="Calibri" w:cs="Calibri"/>
                            <w:color w:val="000000"/>
                          </w:rPr>
                          <w:t>Printed Name and Title                            Vendor Name</w:t>
                        </w:r>
                      </w:p>
                    </w:txbxContent>
                  </v:textbox>
                </v:rect>
                <v:rect id="Rectangle 21" o:spid="_x0000_s1120" style="position:absolute;left:34798;top:15582;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B0735A" w:rsidRDefault="00B0735A">
                        <w:r>
                          <w:rPr>
                            <w:rFonts w:ascii="Calibri" w:hAnsi="Calibri" w:cs="Calibri"/>
                            <w:color w:val="000000"/>
                          </w:rPr>
                          <w:t xml:space="preserve"> </w:t>
                        </w:r>
                      </w:p>
                    </w:txbxContent>
                  </v:textbox>
                </v:rect>
                <v:rect id="Rectangle 22" o:spid="_x0000_s1121"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122" style="position:absolute;left:4953;top:17348;width:317;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B0735A" w:rsidRDefault="00B0735A">
                        <w:r>
                          <w:rPr>
                            <w:rFonts w:ascii="Calibri" w:hAnsi="Calibri" w:cs="Calibri"/>
                            <w:color w:val="000000"/>
                          </w:rPr>
                          <w:t xml:space="preserve"> </w:t>
                        </w:r>
                      </w:p>
                    </w:txbxContent>
                  </v:textbox>
                </v:rect>
                <v:rect id="Rectangle 24" o:spid="_x0000_s1123"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124" style="position:absolute;left:4953;top:19119;width:1914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B0735A" w:rsidRDefault="00B0735A">
                        <w:r>
                          <w:rPr>
                            <w:rFonts w:ascii="Calibri" w:hAnsi="Calibri" w:cs="Calibri"/>
                            <w:color w:val="000000"/>
                          </w:rPr>
                          <w:t>Date                 SPIN                  Print</w:t>
                        </w:r>
                      </w:p>
                    </w:txbxContent>
                  </v:textbox>
                </v:rect>
                <v:rect id="Rectangle 26" o:spid="_x0000_s1125" style="position:absolute;left:24053;top:19119;width:2674;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B0735A" w:rsidRDefault="00B0735A">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27" o:spid="_x0000_s1126" style="position:absolute;left:26720;top:19119;width:73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B0735A" w:rsidRDefault="00B0735A">
                        <w:r>
                          <w:rPr>
                            <w:rFonts w:ascii="Calibri" w:hAnsi="Calibri" w:cs="Calibri"/>
                            <w:color w:val="000000"/>
                          </w:rPr>
                          <w:t>o</w:t>
                        </w:r>
                      </w:p>
                    </w:txbxContent>
                  </v:textbox>
                </v:rect>
                <v:rect id="Rectangle 28" o:spid="_x0000_s1127" style="position:absolute;left:27457;top:19119;width:1600;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B0735A" w:rsidRDefault="00B0735A">
                        <w:r>
                          <w:rPr>
                            <w:rFonts w:ascii="Calibri" w:hAnsi="Calibri" w:cs="Calibri"/>
                            <w:color w:val="000000"/>
                          </w:rPr>
                          <w:t xml:space="preserve">rm </w:t>
                        </w:r>
                      </w:p>
                    </w:txbxContent>
                  </v:textbox>
                </v:rect>
                <v:rect id="Rectangle 29" o:spid="_x0000_s1128" style="position:absolute;left:29381;top:19119;width:5759;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B0735A" w:rsidRDefault="00B0735A">
                        <w:r>
                          <w:rPr>
                            <w:rFonts w:ascii="Calibri" w:hAnsi="Calibri" w:cs="Calibri"/>
                            <w:color w:val="000000"/>
                          </w:rPr>
                          <w:t xml:space="preserve">Reference </w:t>
                        </w:r>
                      </w:p>
                    </w:txbxContent>
                  </v:textbox>
                </v:rect>
                <v:rect id="Rectangle 30" o:spid="_x0000_s1129" style="position:absolute;left:35477;top:19119;width:1435;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B0735A" w:rsidRDefault="00B0735A">
                        <w:r>
                          <w:rPr>
                            <w:rFonts w:ascii="Calibri" w:hAnsi="Calibri" w:cs="Calibri"/>
                            <w:color w:val="000000"/>
                          </w:rPr>
                          <w:t># (</w:t>
                        </w:r>
                      </w:p>
                    </w:txbxContent>
                  </v:textbox>
                </v:rect>
                <v:rect id="Rectangle 31" o:spid="_x0000_s1130" style="position:absolute;left:36912;top:19119;width:11462;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B0735A" w:rsidRDefault="00B0735A">
                        <w:r>
                          <w:rPr>
                            <w:rFonts w:ascii="Calibri" w:hAnsi="Calibri" w:cs="Calibri"/>
                            <w:color w:val="000000"/>
                          </w:rPr>
                          <w:t>If using online form)</w:t>
                        </w:r>
                      </w:p>
                    </w:txbxContent>
                  </v:textbox>
                </v:rect>
                <v:rect id="Rectangle 32" o:spid="_x0000_s1131" style="position:absolute;left:48367;top:19119;width:318;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B0735A" w:rsidRDefault="00B0735A">
                        <w:r>
                          <w:rPr>
                            <w:rFonts w:ascii="Calibri" w:hAnsi="Calibri" w:cs="Calibri"/>
                            <w:color w:val="000000"/>
                          </w:rPr>
                          <w:t xml:space="preserve"> </w:t>
                        </w:r>
                      </w:p>
                    </w:txbxContent>
                  </v:textbox>
                </v:rect>
                <v:rect id="Rectangle 33" o:spid="_x0000_s1132"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133" style="position:absolute;left:4953;top:20885;width:876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B0735A" w:rsidRDefault="00B0735A">
                        <w:r>
                          <w:rPr>
                            <w:rFonts w:ascii="Calibri" w:hAnsi="Calibri" w:cs="Calibri"/>
                            <w:color w:val="000000"/>
                          </w:rPr>
                          <w:t xml:space="preserve">This proposal is </w:t>
                        </w:r>
                      </w:p>
                    </w:txbxContent>
                  </v:textbox>
                </v:rect>
                <v:rect id="Rectangle 35" o:spid="_x0000_s1134" style="position:absolute;left:14014;top:20885;width:34334;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B0735A" w:rsidRDefault="00B0735A">
                        <w:r>
                          <w:rPr>
                            <w:rFonts w:ascii="Calibri" w:hAnsi="Calibri" w:cs="Calibri"/>
                            <w:color w:val="000000"/>
                          </w:rPr>
                          <w:t>submitted in response to SPECIFIC INFORMATION, section B.</w:t>
                        </w:r>
                      </w:p>
                    </w:txbxContent>
                  </v:textbox>
                </v:rect>
                <v:rect id="Rectangle 36" o:spid="_x0000_s1135" style="position:absolute;left:48367;top:20885;width:318;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B0735A" w:rsidRDefault="00B0735A">
                        <w:r>
                          <w:rPr>
                            <w:rFonts w:ascii="Calibri" w:hAnsi="Calibri" w:cs="Calibri"/>
                            <w:color w:val="000000"/>
                          </w:rPr>
                          <w:t xml:space="preserve"> </w:t>
                        </w:r>
                      </w:p>
                    </w:txbxContent>
                  </v:textbox>
                </v:rect>
                <v:rect id="Rectangle 37" o:spid="_x0000_s1136"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137" style="position:absolute;top:22586;width:31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B0735A" w:rsidRDefault="00B0735A">
                        <w:r>
                          <w:rPr>
                            <w:rFonts w:ascii="Calibri" w:hAnsi="Calibri" w:cs="Calibri"/>
                            <w:color w:val="000000"/>
                          </w:rPr>
                          <w:t xml:space="preserve"> </w:t>
                        </w:r>
                      </w:p>
                    </w:txbxContent>
                  </v:textbox>
                </v:rect>
              </v:group>
            </w:pict>
          </mc:Fallback>
        </mc:AlternateContent>
      </w:r>
    </w:p>
    <w:p w14:paraId="5868B64E"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lang w:bidi="en-US"/>
        </w:rPr>
        <w:sectPr w:rsidR="00261076" w:rsidRPr="00BF5B15">
          <w:pgSz w:w="12240" w:h="15840"/>
          <w:pgMar w:top="1440" w:right="1120" w:bottom="1160" w:left="1140" w:header="725" w:footer="973" w:gutter="0"/>
          <w:cols w:space="720"/>
        </w:sectPr>
      </w:pPr>
    </w:p>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0" w:type="auto"/>
        <w:tblInd w:w="391" w:type="dxa"/>
        <w:tblLayout w:type="fixed"/>
        <w:tblCellMar>
          <w:left w:w="0" w:type="dxa"/>
          <w:right w:w="0" w:type="dxa"/>
        </w:tblCellMar>
        <w:tblLook w:val="01E0" w:firstRow="1" w:lastRow="1" w:firstColumn="1" w:lastColumn="1" w:noHBand="0" w:noVBand="0"/>
      </w:tblPr>
      <w:tblGrid>
        <w:gridCol w:w="445"/>
        <w:gridCol w:w="2388"/>
        <w:gridCol w:w="3045"/>
        <w:gridCol w:w="1486"/>
        <w:gridCol w:w="1822"/>
      </w:tblGrid>
      <w:tr w:rsidR="00261076" w:rsidRPr="00BF5B15" w14:paraId="560C65D9" w14:textId="77777777" w:rsidTr="00B0735A">
        <w:trPr>
          <w:trHeight w:val="272"/>
        </w:trPr>
        <w:tc>
          <w:tcPr>
            <w:tcW w:w="445" w:type="dxa"/>
            <w:tcBorders>
              <w:top w:val="single" w:sz="12" w:space="0" w:color="008000"/>
              <w:bottom w:val="single" w:sz="8" w:space="0" w:color="008000"/>
            </w:tcBorders>
          </w:tcPr>
          <w:p w14:paraId="1C789C38" w14:textId="77777777" w:rsidR="00261076" w:rsidRPr="00BF5B15" w:rsidRDefault="00261076"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388" w:type="dxa"/>
            <w:tcBorders>
              <w:top w:val="single" w:sz="12" w:space="0" w:color="008000"/>
              <w:bottom w:val="single" w:sz="8" w:space="0" w:color="008000"/>
            </w:tcBorders>
          </w:tcPr>
          <w:p w14:paraId="5A0DBFB2" w14:textId="77777777" w:rsidR="00261076" w:rsidRPr="00BF5B15" w:rsidRDefault="00261076"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3045" w:type="dxa"/>
            <w:tcBorders>
              <w:top w:val="single" w:sz="12" w:space="0" w:color="008000"/>
              <w:bottom w:val="single" w:sz="8" w:space="0" w:color="008000"/>
            </w:tcBorders>
          </w:tcPr>
          <w:p w14:paraId="5C800813" w14:textId="77777777" w:rsidR="00261076" w:rsidRPr="00BF5B15" w:rsidRDefault="00261076"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1486" w:type="dxa"/>
            <w:tcBorders>
              <w:top w:val="single" w:sz="12" w:space="0" w:color="008000"/>
              <w:bottom w:val="single" w:sz="8" w:space="0" w:color="008000"/>
            </w:tcBorders>
          </w:tcPr>
          <w:p w14:paraId="36C296C5" w14:textId="77777777" w:rsidR="00261076" w:rsidRPr="00BF5B15" w:rsidRDefault="00261076"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1822" w:type="dxa"/>
            <w:tcBorders>
              <w:top w:val="single" w:sz="12" w:space="0" w:color="008000"/>
              <w:bottom w:val="single" w:sz="8" w:space="0" w:color="008000"/>
            </w:tcBorders>
          </w:tcPr>
          <w:p w14:paraId="621EE38C" w14:textId="77777777" w:rsidR="00261076" w:rsidRPr="00BF5B15" w:rsidRDefault="00261076"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261076" w:rsidRPr="00BF5B15" w14:paraId="53D0D2B5" w14:textId="77777777" w:rsidTr="00B0735A">
        <w:trPr>
          <w:trHeight w:val="556"/>
        </w:trPr>
        <w:tc>
          <w:tcPr>
            <w:tcW w:w="445" w:type="dxa"/>
            <w:tcBorders>
              <w:top w:val="single" w:sz="8" w:space="0" w:color="008000"/>
              <w:bottom w:val="single" w:sz="8" w:space="0" w:color="008000"/>
            </w:tcBorders>
          </w:tcPr>
          <w:p w14:paraId="34AC1691" w14:textId="77777777" w:rsidR="00261076" w:rsidRPr="00BF5B15" w:rsidRDefault="00261076"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48EA7F42" w14:textId="36557021" w:rsidR="00261076" w:rsidRPr="00BF5B15" w:rsidRDefault="00A34C6A"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Trivium Charter</w:t>
            </w:r>
          </w:p>
        </w:tc>
        <w:tc>
          <w:tcPr>
            <w:tcW w:w="3045" w:type="dxa"/>
            <w:tcBorders>
              <w:top w:val="single" w:sz="8" w:space="0" w:color="008000"/>
              <w:bottom w:val="single" w:sz="8" w:space="0" w:color="008000"/>
            </w:tcBorders>
          </w:tcPr>
          <w:p w14:paraId="7E08FF0C" w14:textId="77777777" w:rsidR="009F7B47" w:rsidRDefault="003D389E"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Times New Roman" w:eastAsia="Times New Roman" w:hAnsi="Times New Roman" w:cs="Times New Roman"/>
                <w:sz w:val="24"/>
                <w:lang w:bidi="en-US"/>
              </w:rPr>
              <w:t>1305 N H Street</w:t>
            </w:r>
          </w:p>
          <w:p w14:paraId="4B779217" w14:textId="77777777" w:rsidR="003D389E" w:rsidRDefault="003D389E"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Times New Roman" w:eastAsia="Times New Roman" w:hAnsi="Times New Roman" w:cs="Times New Roman"/>
                <w:sz w:val="24"/>
                <w:lang w:bidi="en-US"/>
              </w:rPr>
              <w:t>Suite A332</w:t>
            </w:r>
          </w:p>
          <w:p w14:paraId="6720E4DC" w14:textId="603BFC0D" w:rsidR="003D389E" w:rsidRPr="00BF5B15" w:rsidRDefault="003D389E" w:rsidP="00B0735A">
            <w:pPr>
              <w:widowControl w:val="0"/>
              <w:autoSpaceDE w:val="0"/>
              <w:autoSpaceDN w:val="0"/>
              <w:spacing w:before="6" w:after="0" w:line="274" w:lineRule="exact"/>
              <w:ind w:left="111"/>
              <w:rPr>
                <w:rFonts w:ascii="Times New Roman" w:eastAsia="Times New Roman" w:hAnsi="Times New Roman" w:cs="Times New Roman"/>
                <w:sz w:val="24"/>
                <w:lang w:bidi="en-US"/>
              </w:rPr>
            </w:pPr>
            <w:r>
              <w:rPr>
                <w:rFonts w:ascii="Times New Roman" w:eastAsia="Times New Roman" w:hAnsi="Times New Roman" w:cs="Times New Roman"/>
                <w:sz w:val="24"/>
                <w:lang w:bidi="en-US"/>
              </w:rPr>
              <w:t>Lompoc, CA 93436</w:t>
            </w:r>
          </w:p>
        </w:tc>
        <w:tc>
          <w:tcPr>
            <w:tcW w:w="1486" w:type="dxa"/>
            <w:tcBorders>
              <w:top w:val="single" w:sz="8" w:space="0" w:color="008000"/>
              <w:bottom w:val="single" w:sz="8" w:space="0" w:color="008000"/>
            </w:tcBorders>
          </w:tcPr>
          <w:p w14:paraId="06C84BF0" w14:textId="77777777" w:rsidR="00A34C6A" w:rsidRPr="00A34C6A" w:rsidRDefault="00A34C6A" w:rsidP="00A34C6A">
            <w:pPr>
              <w:widowControl w:val="0"/>
              <w:autoSpaceDE w:val="0"/>
              <w:autoSpaceDN w:val="0"/>
              <w:spacing w:before="135" w:after="0" w:line="240" w:lineRule="auto"/>
              <w:ind w:left="129"/>
              <w:rPr>
                <w:rFonts w:ascii="Times New Roman" w:eastAsia="Times New Roman" w:hAnsi="Times New Roman" w:cs="Times New Roman"/>
                <w:b/>
                <w:bCs/>
                <w:sz w:val="24"/>
                <w:lang w:bidi="en-US"/>
              </w:rPr>
            </w:pPr>
            <w:r w:rsidRPr="00A34C6A">
              <w:rPr>
                <w:rFonts w:ascii="Times New Roman" w:eastAsia="Times New Roman" w:hAnsi="Times New Roman" w:cs="Times New Roman"/>
                <w:b/>
                <w:bCs/>
                <w:sz w:val="24"/>
                <w:lang w:bidi="en-US"/>
              </w:rPr>
              <w:t>16073222</w:t>
            </w:r>
          </w:p>
          <w:p w14:paraId="73F8BC9C" w14:textId="09DFB4A7" w:rsidR="00261076" w:rsidRPr="00BF5B15" w:rsidRDefault="00261076"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p>
        </w:tc>
        <w:tc>
          <w:tcPr>
            <w:tcW w:w="1822" w:type="dxa"/>
            <w:tcBorders>
              <w:top w:val="single" w:sz="8" w:space="0" w:color="008000"/>
              <w:bottom w:val="single" w:sz="8" w:space="0" w:color="008000"/>
            </w:tcBorders>
          </w:tcPr>
          <w:p w14:paraId="2868B412" w14:textId="1CD659DF" w:rsidR="00261076" w:rsidRPr="00BF5B15" w:rsidRDefault="00A34C6A"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Charter </w:t>
            </w:r>
            <w:r w:rsidR="00261076">
              <w:rPr>
                <w:rFonts w:ascii="Times New Roman" w:eastAsia="Times New Roman" w:hAnsi="Times New Roman" w:cs="Times New Roman"/>
                <w:sz w:val="24"/>
                <w:lang w:bidi="en-US"/>
              </w:rPr>
              <w:t>School</w:t>
            </w:r>
          </w:p>
        </w:tc>
      </w:tr>
    </w:tbl>
    <w:p w14:paraId="0D303E20" w14:textId="77777777" w:rsidR="00261076" w:rsidRDefault="00261076" w:rsidP="00261076">
      <w:pPr>
        <w:jc w:val="center"/>
      </w:pPr>
    </w:p>
    <w:p w14:paraId="0ECC1956" w14:textId="77777777" w:rsidR="00261076" w:rsidRPr="00D321E2" w:rsidRDefault="00261076" w:rsidP="00261076">
      <w:pPr>
        <w:widowControl w:val="0"/>
        <w:autoSpaceDE w:val="0"/>
        <w:autoSpaceDN w:val="0"/>
        <w:spacing w:before="72" w:after="0" w:line="240" w:lineRule="auto"/>
        <w:ind w:left="300"/>
        <w:rPr>
          <w:rFonts w:ascii="Times New Roman" w:eastAsia="Times New Roman" w:hAnsi="Times New Roman" w:cs="Times New Roman"/>
          <w:sz w:val="20"/>
          <w:lang w:bidi="en-US"/>
        </w:rPr>
        <w:sectPr w:rsidR="00261076" w:rsidRPr="00D321E2">
          <w:pgSz w:w="12240" w:h="15840"/>
          <w:pgMar w:top="1440" w:right="1120" w:bottom="1160" w:left="1140" w:header="725" w:footer="973" w:gutter="0"/>
          <w:cols w:space="720"/>
        </w:sectPr>
      </w:pPr>
    </w:p>
    <w:p w14:paraId="46F4A533" w14:textId="77777777" w:rsidR="00261076" w:rsidRPr="00D321E2" w:rsidRDefault="00261076" w:rsidP="00261076">
      <w:pPr>
        <w:widowControl w:val="0"/>
        <w:numPr>
          <w:ilvl w:val="0"/>
          <w:numId w:val="5"/>
        </w:numPr>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D321E2">
        <w:rPr>
          <w:rFonts w:ascii="Times New Roman" w:eastAsia="Times New Roman" w:hAnsi="Times New Roman" w:cs="Times New Roman"/>
          <w:b/>
          <w:bCs/>
          <w:sz w:val="24"/>
          <w:szCs w:val="24"/>
          <w:lang w:bidi="en-US"/>
        </w:rPr>
        <w:t>PRODUCTS AND SERVICES</w:t>
      </w:r>
      <w:r w:rsidRPr="00D321E2">
        <w:rPr>
          <w:rFonts w:ascii="Times New Roman" w:eastAsia="Times New Roman" w:hAnsi="Times New Roman" w:cs="Times New Roman"/>
          <w:b/>
          <w:bCs/>
          <w:spacing w:val="6"/>
          <w:sz w:val="24"/>
          <w:szCs w:val="24"/>
          <w:lang w:bidi="en-US"/>
        </w:rPr>
        <w:t xml:space="preserve"> </w:t>
      </w:r>
      <w:r w:rsidRPr="00D321E2">
        <w:rPr>
          <w:rFonts w:ascii="Times New Roman" w:eastAsia="Times New Roman" w:hAnsi="Times New Roman" w:cs="Times New Roman"/>
          <w:b/>
          <w:bCs/>
          <w:sz w:val="24"/>
          <w:szCs w:val="24"/>
          <w:lang w:bidi="en-US"/>
        </w:rPr>
        <w:t>SOUGHT</w:t>
      </w:r>
    </w:p>
    <w:p w14:paraId="32726EC5" w14:textId="77777777" w:rsidR="00261076" w:rsidRDefault="00261076" w:rsidP="00261076">
      <w:pPr>
        <w:widowControl w:val="0"/>
        <w:autoSpaceDE w:val="0"/>
        <w:autoSpaceDN w:val="0"/>
        <w:spacing w:after="0" w:line="242" w:lineRule="auto"/>
        <w:rPr>
          <w:rFonts w:ascii="Times New Roman" w:eastAsia="Times New Roman" w:hAnsi="Times New Roman" w:cs="Times New Roman"/>
          <w:lang w:bidi="en-US"/>
        </w:rPr>
      </w:pPr>
    </w:p>
    <w:p w14:paraId="6B103BDA" w14:textId="77777777" w:rsidR="00261076" w:rsidRPr="00D321E2" w:rsidRDefault="00261076" w:rsidP="00261076">
      <w:pPr>
        <w:widowControl w:val="0"/>
        <w:autoSpaceDE w:val="0"/>
        <w:autoSpaceDN w:val="0"/>
        <w:spacing w:after="0" w:line="242" w:lineRule="auto"/>
        <w:rPr>
          <w:rFonts w:ascii="Times New Roman" w:eastAsia="Times New Roman" w:hAnsi="Times New Roman" w:cs="Times New Roman"/>
          <w:lang w:bidi="en-US"/>
        </w:rPr>
        <w:sectPr w:rsidR="00261076" w:rsidRPr="00D321E2">
          <w:pgSz w:w="12240" w:h="15840"/>
          <w:pgMar w:top="1440" w:right="1120" w:bottom="1160" w:left="1140" w:header="725" w:footer="973" w:gutter="0"/>
          <w:cols w:space="720"/>
        </w:sectPr>
      </w:pPr>
    </w:p>
    <w:p w14:paraId="68D5148D" w14:textId="77777777" w:rsidR="00261076" w:rsidRPr="00D321E2" w:rsidRDefault="00261076" w:rsidP="00261076">
      <w:pPr>
        <w:widowControl w:val="0"/>
        <w:numPr>
          <w:ilvl w:val="1"/>
          <w:numId w:val="8"/>
        </w:numPr>
        <w:tabs>
          <w:tab w:val="left" w:pos="704"/>
        </w:tabs>
        <w:autoSpaceDE w:val="0"/>
        <w:autoSpaceDN w:val="0"/>
        <w:spacing w:before="84" w:after="0" w:line="240" w:lineRule="auto"/>
        <w:ind w:hanging="403"/>
        <w:outlineLvl w:val="2"/>
        <w:rPr>
          <w:rFonts w:ascii="Times New Roman" w:eastAsia="Times New Roman" w:hAnsi="Times New Roman" w:cs="Times New Roman"/>
          <w:b/>
          <w:bCs/>
          <w:sz w:val="24"/>
          <w:szCs w:val="24"/>
          <w:lang w:bidi="en-US"/>
        </w:rPr>
      </w:pPr>
      <w:r w:rsidRPr="00D321E2">
        <w:rPr>
          <w:rFonts w:ascii="Times New Roman" w:eastAsia="Times New Roman" w:hAnsi="Times New Roman" w:cs="Times New Roman"/>
          <w:b/>
          <w:bCs/>
          <w:sz w:val="24"/>
          <w:szCs w:val="24"/>
          <w:lang w:bidi="en-US"/>
        </w:rPr>
        <w:t>Category 1, Direct Internet</w:t>
      </w:r>
      <w:r w:rsidRPr="00D321E2">
        <w:rPr>
          <w:rFonts w:ascii="Times New Roman" w:eastAsia="Times New Roman" w:hAnsi="Times New Roman" w:cs="Times New Roman"/>
          <w:b/>
          <w:bCs/>
          <w:spacing w:val="12"/>
          <w:sz w:val="24"/>
          <w:szCs w:val="24"/>
          <w:lang w:bidi="en-US"/>
        </w:rPr>
        <w:t xml:space="preserve"> </w:t>
      </w:r>
      <w:r w:rsidRPr="00D321E2">
        <w:rPr>
          <w:rFonts w:ascii="Times New Roman" w:eastAsia="Times New Roman" w:hAnsi="Times New Roman" w:cs="Times New Roman"/>
          <w:b/>
          <w:bCs/>
          <w:sz w:val="24"/>
          <w:szCs w:val="24"/>
          <w:lang w:bidi="en-US"/>
        </w:rPr>
        <w:t>Access</w:t>
      </w:r>
    </w:p>
    <w:p w14:paraId="518256E3" w14:textId="77777777" w:rsidR="00261076" w:rsidRPr="00D321E2" w:rsidRDefault="00261076" w:rsidP="00261076">
      <w:pPr>
        <w:widowControl w:val="0"/>
        <w:autoSpaceDE w:val="0"/>
        <w:autoSpaceDN w:val="0"/>
        <w:spacing w:before="1" w:after="0" w:line="240" w:lineRule="auto"/>
        <w:rPr>
          <w:rFonts w:ascii="Times New Roman" w:eastAsia="Times New Roman" w:hAnsi="Times New Roman" w:cs="Times New Roman"/>
          <w:b/>
          <w:sz w:val="31"/>
          <w:szCs w:val="24"/>
          <w:lang w:bidi="en-US"/>
        </w:rPr>
      </w:pPr>
    </w:p>
    <w:p w14:paraId="104C315D" w14:textId="77777777" w:rsidR="00261076"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r w:rsidRPr="00D321E2">
        <w:rPr>
          <w:rFonts w:ascii="Times New Roman" w:eastAsia="Times New Roman" w:hAnsi="Times New Roman" w:cs="Times New Roman"/>
          <w:sz w:val="24"/>
          <w:szCs w:val="24"/>
          <w:lang w:bidi="en-US"/>
        </w:rPr>
        <w:t>Posted in Form 470 under these functions:</w:t>
      </w:r>
    </w:p>
    <w:p w14:paraId="560E69AB" w14:textId="77777777" w:rsidR="00261076" w:rsidRPr="00D321E2" w:rsidRDefault="00261076" w:rsidP="00261076">
      <w:pPr>
        <w:widowControl w:val="0"/>
        <w:autoSpaceDE w:val="0"/>
        <w:autoSpaceDN w:val="0"/>
        <w:spacing w:after="0" w:line="240" w:lineRule="auto"/>
        <w:ind w:left="299"/>
        <w:rPr>
          <w:rFonts w:ascii="Times New Roman" w:eastAsia="Times New Roman" w:hAnsi="Times New Roman" w:cs="Times New Roman"/>
          <w:sz w:val="24"/>
          <w:szCs w:val="24"/>
          <w:lang w:bidi="en-US"/>
        </w:rPr>
      </w:pPr>
    </w:p>
    <w:p w14:paraId="38D4C21A" w14:textId="20581003" w:rsidR="00261076" w:rsidRDefault="00261076" w:rsidP="00261076">
      <w:pPr>
        <w:widowControl w:val="0"/>
        <w:numPr>
          <w:ilvl w:val="2"/>
          <w:numId w:val="8"/>
        </w:numPr>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Leased </w:t>
      </w:r>
      <w:r w:rsidRPr="00D321E2">
        <w:rPr>
          <w:rFonts w:ascii="Times New Roman" w:eastAsia="Times New Roman" w:hAnsi="Times New Roman" w:cs="Times New Roman"/>
          <w:spacing w:val="-3"/>
          <w:sz w:val="24"/>
          <w:lang w:bidi="en-US"/>
        </w:rPr>
        <w:t>Lit</w:t>
      </w:r>
      <w:r w:rsidRPr="00D321E2">
        <w:rPr>
          <w:rFonts w:ascii="Times New Roman" w:eastAsia="Times New Roman" w:hAnsi="Times New Roman" w:cs="Times New Roman"/>
          <w:spacing w:val="8"/>
          <w:sz w:val="24"/>
          <w:lang w:bidi="en-US"/>
        </w:rPr>
        <w:t xml:space="preserve"> </w:t>
      </w:r>
      <w:r w:rsidRPr="00D321E2">
        <w:rPr>
          <w:rFonts w:ascii="Times New Roman" w:eastAsia="Times New Roman" w:hAnsi="Times New Roman" w:cs="Times New Roman"/>
          <w:sz w:val="24"/>
          <w:lang w:bidi="en-US"/>
        </w:rPr>
        <w:t>Fiber</w:t>
      </w:r>
    </w:p>
    <w:p w14:paraId="6D6B0E3E" w14:textId="4E0764D3" w:rsidR="003D389E" w:rsidRPr="00D321E2" w:rsidRDefault="003D389E" w:rsidP="00261076">
      <w:pPr>
        <w:widowControl w:val="0"/>
        <w:numPr>
          <w:ilvl w:val="2"/>
          <w:numId w:val="8"/>
        </w:numPr>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r>
        <w:rPr>
          <w:rFonts w:ascii="Times New Roman" w:eastAsia="Times New Roman" w:hAnsi="Times New Roman" w:cs="Times New Roman"/>
          <w:sz w:val="24"/>
          <w:lang w:bidi="en-US"/>
        </w:rPr>
        <w:t>Cable Modem / Copper</w:t>
      </w:r>
    </w:p>
    <w:p w14:paraId="55273311" w14:textId="77777777" w:rsidR="00261076" w:rsidRDefault="00261076" w:rsidP="00261076">
      <w:pPr>
        <w:widowControl w:val="0"/>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p>
    <w:p w14:paraId="14008F91" w14:textId="28D42580" w:rsidR="00261076" w:rsidRDefault="001C0510" w:rsidP="00261076">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bCs/>
          <w:sz w:val="24"/>
          <w:szCs w:val="20"/>
        </w:rPr>
        <w:t>Trivium Charter</w:t>
      </w:r>
      <w:r w:rsidR="00261076">
        <w:rPr>
          <w:rFonts w:ascii="Times New Roman" w:eastAsia="Times New Roman" w:hAnsi="Times New Roman" w:cs="Times New Roman"/>
          <w:b/>
          <w:bCs/>
          <w:sz w:val="24"/>
          <w:szCs w:val="20"/>
        </w:rPr>
        <w:t xml:space="preserve"> </w:t>
      </w:r>
      <w:r w:rsidR="00F6156C">
        <w:rPr>
          <w:rFonts w:ascii="Times New Roman" w:eastAsia="Times New Roman" w:hAnsi="Times New Roman" w:cs="Times New Roman"/>
          <w:b/>
          <w:bCs/>
          <w:sz w:val="24"/>
          <w:szCs w:val="20"/>
        </w:rPr>
        <w:t xml:space="preserve">District </w:t>
      </w:r>
      <w:r w:rsidR="00261076" w:rsidRPr="00877234">
        <w:rPr>
          <w:rFonts w:ascii="Times New Roman" w:eastAsia="Times New Roman" w:hAnsi="Times New Roman" w:cs="Times New Roman"/>
          <w:sz w:val="24"/>
          <w:szCs w:val="20"/>
        </w:rPr>
        <w:t xml:space="preserve">Request </w:t>
      </w:r>
      <w:proofErr w:type="gramStart"/>
      <w:r w:rsidR="003E1551">
        <w:rPr>
          <w:rFonts w:ascii="Times New Roman" w:eastAsia="Times New Roman" w:hAnsi="Times New Roman" w:cs="Times New Roman"/>
          <w:sz w:val="24"/>
          <w:szCs w:val="20"/>
        </w:rPr>
        <w:t>F</w:t>
      </w:r>
      <w:r w:rsidR="00261076" w:rsidRPr="00877234">
        <w:rPr>
          <w:rFonts w:ascii="Times New Roman" w:eastAsia="Times New Roman" w:hAnsi="Times New Roman" w:cs="Times New Roman"/>
          <w:sz w:val="24"/>
          <w:szCs w:val="20"/>
        </w:rPr>
        <w:t>or</w:t>
      </w:r>
      <w:proofErr w:type="gramEnd"/>
      <w:r w:rsidR="00261076" w:rsidRPr="00877234">
        <w:rPr>
          <w:rFonts w:ascii="Times New Roman" w:eastAsia="Times New Roman" w:hAnsi="Times New Roman" w:cs="Times New Roman"/>
          <w:sz w:val="24"/>
          <w:szCs w:val="20"/>
        </w:rPr>
        <w:t xml:space="preserve"> Proposals must state all recurring and non-recurring costs associated with the proposed ISP service.</w:t>
      </w:r>
      <w:r w:rsidR="00CF7F1B">
        <w:rPr>
          <w:rFonts w:ascii="Times New Roman" w:eastAsia="Times New Roman" w:hAnsi="Times New Roman" w:cs="Times New Roman"/>
          <w:sz w:val="24"/>
          <w:szCs w:val="20"/>
        </w:rPr>
        <w:t xml:space="preserve"> </w:t>
      </w:r>
      <w:r w:rsidR="00261076">
        <w:rPr>
          <w:rFonts w:ascii="Times New Roman" w:eastAsia="Times New Roman" w:hAnsi="Times New Roman" w:cs="Times New Roman"/>
          <w:sz w:val="24"/>
          <w:szCs w:val="20"/>
        </w:rPr>
        <w:t xml:space="preserve">The school </w:t>
      </w:r>
      <w:r w:rsidR="003731C7">
        <w:rPr>
          <w:rFonts w:ascii="Times New Roman" w:eastAsia="Times New Roman" w:hAnsi="Times New Roman" w:cs="Times New Roman"/>
          <w:sz w:val="24"/>
          <w:szCs w:val="20"/>
        </w:rPr>
        <w:t>seeks</w:t>
      </w:r>
      <w:r w:rsidR="00261076">
        <w:rPr>
          <w:rFonts w:ascii="Times New Roman" w:eastAsia="Times New Roman" w:hAnsi="Times New Roman" w:cs="Times New Roman"/>
          <w:sz w:val="24"/>
          <w:szCs w:val="20"/>
        </w:rPr>
        <w:t xml:space="preserve"> Leased Lit Fiber</w:t>
      </w:r>
      <w:r w:rsidR="003D389E">
        <w:rPr>
          <w:rFonts w:ascii="Times New Roman" w:eastAsia="Times New Roman" w:hAnsi="Times New Roman" w:cs="Times New Roman"/>
          <w:sz w:val="24"/>
          <w:szCs w:val="20"/>
        </w:rPr>
        <w:t xml:space="preserve"> and a cable modem / copper</w:t>
      </w:r>
      <w:r w:rsidR="00261076">
        <w:rPr>
          <w:rFonts w:ascii="Times New Roman" w:eastAsia="Times New Roman" w:hAnsi="Times New Roman" w:cs="Times New Roman"/>
          <w:sz w:val="24"/>
          <w:szCs w:val="20"/>
        </w:rPr>
        <w:t>.</w:t>
      </w:r>
    </w:p>
    <w:p w14:paraId="74905DA1" w14:textId="77777777" w:rsidR="00261076" w:rsidRDefault="00261076" w:rsidP="00261076">
      <w:pPr>
        <w:widowControl w:val="0"/>
        <w:spacing w:after="0" w:line="240" w:lineRule="auto"/>
        <w:rPr>
          <w:rFonts w:ascii="Times New Roman" w:eastAsia="Times New Roman" w:hAnsi="Times New Roman" w:cs="Times New Roman"/>
          <w:sz w:val="24"/>
          <w:szCs w:val="20"/>
        </w:rPr>
      </w:pPr>
    </w:p>
    <w:p w14:paraId="6164CCEB" w14:textId="58FB96AE" w:rsidR="00261076" w:rsidRPr="00F62055" w:rsidRDefault="00CA2D0C" w:rsidP="00261076">
      <w:pPr>
        <w:widowControl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B.2 </w:t>
      </w:r>
      <w:r w:rsidR="00261076" w:rsidRPr="00F62055">
        <w:rPr>
          <w:rFonts w:ascii="Times New Roman" w:eastAsia="Times New Roman" w:hAnsi="Times New Roman" w:cs="Times New Roman"/>
          <w:b/>
          <w:sz w:val="24"/>
          <w:szCs w:val="20"/>
        </w:rPr>
        <w:t>Specifications:</w:t>
      </w:r>
    </w:p>
    <w:p w14:paraId="73162EB5" w14:textId="77777777"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 </w:t>
      </w:r>
      <w:r w:rsidRPr="00F62055">
        <w:rPr>
          <w:rFonts w:ascii="Times New Roman" w:eastAsia="Times New Roman" w:hAnsi="Times New Roman" w:cs="Times New Roman"/>
          <w:b/>
          <w:bCs/>
          <w:sz w:val="24"/>
          <w:szCs w:val="20"/>
        </w:rPr>
        <w:t>1.</w:t>
      </w:r>
      <w:r w:rsidRPr="00F62055">
        <w:rPr>
          <w:rFonts w:ascii="Times New Roman" w:eastAsia="Times New Roman" w:hAnsi="Times New Roman" w:cs="Times New Roman"/>
          <w:sz w:val="24"/>
          <w:szCs w:val="20"/>
        </w:rPr>
        <w:t xml:space="preserve">        For </w:t>
      </w:r>
      <w:r>
        <w:rPr>
          <w:rFonts w:ascii="Times New Roman" w:eastAsia="Times New Roman" w:hAnsi="Times New Roman" w:cs="Times New Roman"/>
          <w:sz w:val="24"/>
          <w:szCs w:val="20"/>
        </w:rPr>
        <w:t>this school</w:t>
      </w:r>
      <w:r w:rsidRPr="00F62055">
        <w:rPr>
          <w:rFonts w:ascii="Times New Roman" w:eastAsia="Times New Roman" w:hAnsi="Times New Roman" w:cs="Times New Roman"/>
          <w:sz w:val="24"/>
          <w:szCs w:val="20"/>
        </w:rPr>
        <w:t xml:space="preserve"> site provide the following.</w:t>
      </w:r>
    </w:p>
    <w:p w14:paraId="350ABFB4" w14:textId="55F926BE"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a.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provide no less than</w:t>
      </w:r>
      <w:r w:rsidR="009F7B47">
        <w:rPr>
          <w:rFonts w:ascii="Times New Roman" w:eastAsia="Times New Roman" w:hAnsi="Times New Roman" w:cs="Times New Roman"/>
          <w:sz w:val="24"/>
          <w:szCs w:val="20"/>
        </w:rPr>
        <w:t xml:space="preserve"> </w:t>
      </w:r>
      <w:r w:rsidRPr="00F62055">
        <w:rPr>
          <w:rFonts w:ascii="Times New Roman" w:eastAsia="Times New Roman" w:hAnsi="Times New Roman" w:cs="Times New Roman"/>
          <w:sz w:val="24"/>
          <w:szCs w:val="20"/>
        </w:rPr>
        <w:t xml:space="preserve">1 Gbps </w:t>
      </w:r>
      <w:r w:rsidR="009F7B47">
        <w:rPr>
          <w:rFonts w:ascii="Times New Roman" w:eastAsia="Times New Roman" w:hAnsi="Times New Roman" w:cs="Times New Roman"/>
          <w:sz w:val="24"/>
          <w:szCs w:val="20"/>
        </w:rPr>
        <w:t xml:space="preserve">and up to </w:t>
      </w:r>
      <w:r w:rsidR="00E8055A">
        <w:rPr>
          <w:rFonts w:ascii="Times New Roman" w:eastAsia="Times New Roman" w:hAnsi="Times New Roman" w:cs="Times New Roman"/>
          <w:sz w:val="24"/>
          <w:szCs w:val="20"/>
        </w:rPr>
        <w:t>5</w:t>
      </w:r>
      <w:r w:rsidR="009F7B47">
        <w:rPr>
          <w:rFonts w:ascii="Times New Roman" w:eastAsia="Times New Roman" w:hAnsi="Times New Roman" w:cs="Times New Roman"/>
          <w:sz w:val="24"/>
          <w:szCs w:val="20"/>
        </w:rPr>
        <w:t xml:space="preserve"> Gbps </w:t>
      </w:r>
      <w:r w:rsidRPr="00F62055">
        <w:rPr>
          <w:rFonts w:ascii="Times New Roman" w:eastAsia="Times New Roman" w:hAnsi="Times New Roman" w:cs="Times New Roman"/>
          <w:sz w:val="24"/>
          <w:szCs w:val="20"/>
        </w:rPr>
        <w:t>of fiber Internet access via existing or new circuits.</w:t>
      </w:r>
    </w:p>
    <w:p w14:paraId="766C5173" w14:textId="7F508A34" w:rsidR="00261076" w:rsidRPr="00F62055" w:rsidRDefault="009F7B47"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Bidder</w:t>
      </w:r>
      <w:r w:rsidR="00261076" w:rsidRPr="00F62055">
        <w:rPr>
          <w:rFonts w:ascii="Times New Roman" w:eastAsia="Times New Roman" w:hAnsi="Times New Roman" w:cs="Times New Roman"/>
          <w:sz w:val="24"/>
          <w:szCs w:val="20"/>
        </w:rPr>
        <w:t xml:space="preserve"> shall provide bandwidth 24 </w:t>
      </w:r>
      <w:proofErr w:type="spellStart"/>
      <w:r w:rsidR="00261076" w:rsidRPr="00F62055">
        <w:rPr>
          <w:rFonts w:ascii="Times New Roman" w:eastAsia="Times New Roman" w:hAnsi="Times New Roman" w:cs="Times New Roman"/>
          <w:sz w:val="24"/>
          <w:szCs w:val="20"/>
        </w:rPr>
        <w:t>hrs</w:t>
      </w:r>
      <w:proofErr w:type="spellEnd"/>
      <w:r w:rsidR="00261076" w:rsidRPr="00F62055">
        <w:rPr>
          <w:rFonts w:ascii="Times New Roman" w:eastAsia="Times New Roman" w:hAnsi="Times New Roman" w:cs="Times New Roman"/>
          <w:sz w:val="24"/>
          <w:szCs w:val="20"/>
        </w:rPr>
        <w:t xml:space="preserve"> per day, 365 days per year.</w:t>
      </w:r>
    </w:p>
    <w:p w14:paraId="347D9919" w14:textId="69D8C3B9" w:rsidR="00261076"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r w:rsidR="009F7B47">
        <w:rPr>
          <w:rFonts w:ascii="Times New Roman" w:eastAsia="Times New Roman" w:hAnsi="Times New Roman" w:cs="Times New Roman"/>
          <w:sz w:val="24"/>
          <w:szCs w:val="20"/>
        </w:rPr>
        <w:t>c</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have network engineering support 24 hours per day</w:t>
      </w:r>
      <w:r w:rsidR="0022416A">
        <w:rPr>
          <w:rFonts w:ascii="Times New Roman" w:eastAsia="Times New Roman" w:hAnsi="Times New Roman" w:cs="Times New Roman"/>
          <w:sz w:val="24"/>
          <w:szCs w:val="20"/>
        </w:rPr>
        <w:t>.</w:t>
      </w:r>
    </w:p>
    <w:p w14:paraId="51671259" w14:textId="7E61C0B3"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r w:rsidR="009F7B47">
        <w:rPr>
          <w:rFonts w:ascii="Times New Roman" w:eastAsia="Times New Roman" w:hAnsi="Times New Roman" w:cs="Times New Roman"/>
          <w:sz w:val="24"/>
          <w:szCs w:val="20"/>
        </w:rPr>
        <w:t>d</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Bidder</w:t>
      </w:r>
      <w:r w:rsidRPr="00F62055">
        <w:rPr>
          <w:rFonts w:ascii="Times New Roman" w:eastAsia="Times New Roman" w:hAnsi="Times New Roman" w:cs="Times New Roman"/>
          <w:sz w:val="24"/>
          <w:szCs w:val="20"/>
        </w:rPr>
        <w:t xml:space="preserve"> shall maintain network monitoring capability and notification to </w:t>
      </w:r>
      <w:r w:rsidR="003D389E">
        <w:rPr>
          <w:rFonts w:ascii="Times New Roman" w:eastAsia="Times New Roman" w:hAnsi="Times New Roman" w:cs="Times New Roman"/>
          <w:b/>
          <w:bCs/>
          <w:sz w:val="24"/>
          <w:szCs w:val="20"/>
        </w:rPr>
        <w:t>Trivium Charter</w:t>
      </w:r>
    </w:p>
    <w:p w14:paraId="7A37B7FF" w14:textId="5DE365C7" w:rsidR="00261076" w:rsidRPr="00F62055" w:rsidRDefault="009F7B47"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e</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00261076" w:rsidRPr="00F62055">
        <w:rPr>
          <w:rFonts w:ascii="Times New Roman" w:eastAsia="Times New Roman" w:hAnsi="Times New Roman" w:cs="Times New Roman"/>
          <w:sz w:val="24"/>
          <w:szCs w:val="20"/>
        </w:rPr>
        <w:t>shall provide web-based bandwidth utilization reporting</w:t>
      </w:r>
      <w:r w:rsidR="0022416A">
        <w:rPr>
          <w:rFonts w:ascii="Times New Roman" w:eastAsia="Times New Roman" w:hAnsi="Times New Roman" w:cs="Times New Roman"/>
          <w:sz w:val="24"/>
          <w:szCs w:val="20"/>
        </w:rPr>
        <w:t>.</w:t>
      </w:r>
    </w:p>
    <w:p w14:paraId="469A9F68" w14:textId="465D6EAF"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r>
      <w:r w:rsidR="009F7B47">
        <w:rPr>
          <w:rFonts w:ascii="Times New Roman" w:eastAsia="Times New Roman" w:hAnsi="Times New Roman" w:cs="Times New Roman"/>
          <w:sz w:val="24"/>
          <w:szCs w:val="20"/>
        </w:rPr>
        <w:t>f</w:t>
      </w:r>
      <w:r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Pr="00F62055">
        <w:rPr>
          <w:rFonts w:ascii="Times New Roman" w:eastAsia="Times New Roman" w:hAnsi="Times New Roman" w:cs="Times New Roman"/>
          <w:sz w:val="24"/>
          <w:szCs w:val="20"/>
        </w:rPr>
        <w:t xml:space="preserve">shall provide a contiguous range of Public IP addresses. </w:t>
      </w:r>
    </w:p>
    <w:p w14:paraId="34E236AB" w14:textId="0542A87F" w:rsidR="00261076" w:rsidRPr="00F62055" w:rsidRDefault="009F7B47"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00261076" w:rsidRPr="00F62055">
        <w:rPr>
          <w:rFonts w:ascii="Times New Roman" w:eastAsia="Times New Roman" w:hAnsi="Times New Roman" w:cs="Times New Roman"/>
          <w:sz w:val="24"/>
          <w:szCs w:val="20"/>
        </w:rPr>
        <w:t xml:space="preserve">shall grant </w:t>
      </w:r>
      <w:r w:rsidR="003D389E">
        <w:rPr>
          <w:rFonts w:ascii="Times New Roman" w:eastAsia="Times New Roman" w:hAnsi="Times New Roman" w:cs="Times New Roman"/>
          <w:b/>
          <w:bCs/>
          <w:sz w:val="24"/>
          <w:szCs w:val="20"/>
        </w:rPr>
        <w:t>Trivium Charter</w:t>
      </w:r>
      <w:r w:rsidR="00261076">
        <w:rPr>
          <w:rFonts w:ascii="Times New Roman" w:eastAsia="Times New Roman" w:hAnsi="Times New Roman" w:cs="Times New Roman"/>
          <w:sz w:val="24"/>
          <w:szCs w:val="20"/>
        </w:rPr>
        <w:t xml:space="preserve"> </w:t>
      </w:r>
      <w:r w:rsidR="00261076" w:rsidRPr="00F62055">
        <w:rPr>
          <w:rFonts w:ascii="Times New Roman" w:eastAsia="Times New Roman" w:hAnsi="Times New Roman" w:cs="Times New Roman"/>
          <w:sz w:val="24"/>
          <w:szCs w:val="20"/>
        </w:rPr>
        <w:t>control over DNS services as primary with authoritative control.</w:t>
      </w:r>
    </w:p>
    <w:p w14:paraId="65580873" w14:textId="5D32E664" w:rsidR="00261076" w:rsidRDefault="009F7B47" w:rsidP="00261076">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h</w:t>
      </w:r>
      <w:r w:rsidR="00261076" w:rsidRPr="00F62055">
        <w:rPr>
          <w:rFonts w:ascii="Times New Roman" w:eastAsia="Times New Roman" w:hAnsi="Times New Roman" w:cs="Times New Roman"/>
          <w:sz w:val="24"/>
          <w:szCs w:val="20"/>
        </w:rPr>
        <w:t xml:space="preserve">. </w:t>
      </w:r>
      <w:r w:rsidR="0062591B">
        <w:rPr>
          <w:rFonts w:ascii="Times New Roman" w:eastAsia="Times New Roman" w:hAnsi="Times New Roman" w:cs="Times New Roman"/>
          <w:sz w:val="24"/>
          <w:szCs w:val="20"/>
        </w:rPr>
        <w:t xml:space="preserve">Bidder </w:t>
      </w:r>
      <w:r w:rsidR="00261076" w:rsidRPr="00F62055">
        <w:rPr>
          <w:rFonts w:ascii="Times New Roman" w:eastAsia="Times New Roman" w:hAnsi="Times New Roman" w:cs="Times New Roman"/>
          <w:sz w:val="24"/>
          <w:szCs w:val="20"/>
        </w:rPr>
        <w:t>shall install all services and equipment included in proposal</w:t>
      </w:r>
      <w:r w:rsidR="0022416A">
        <w:rPr>
          <w:rFonts w:ascii="Times New Roman" w:eastAsia="Times New Roman" w:hAnsi="Times New Roman" w:cs="Times New Roman"/>
          <w:sz w:val="24"/>
          <w:szCs w:val="20"/>
        </w:rPr>
        <w:t>.</w:t>
      </w:r>
    </w:p>
    <w:p w14:paraId="19FAF2CC" w14:textId="7564787E" w:rsidR="00741369" w:rsidRPr="00741369" w:rsidRDefault="009F7B47" w:rsidP="00741369">
      <w:pPr>
        <w:widowControl w:val="0"/>
        <w:spacing w:after="0" w:line="240" w:lineRule="auto"/>
        <w:ind w:firstLine="720"/>
        <w:rPr>
          <w:rFonts w:ascii="Times New Roman" w:eastAsia="Times New Roman" w:hAnsi="Times New Roman" w:cs="Times New Roman"/>
          <w:bCs/>
          <w:sz w:val="24"/>
          <w:szCs w:val="20"/>
        </w:rPr>
      </w:pPr>
      <w:proofErr w:type="spellStart"/>
      <w:r>
        <w:rPr>
          <w:rFonts w:ascii="Times New Roman" w:eastAsia="Times New Roman" w:hAnsi="Times New Roman" w:cs="Times New Roman"/>
          <w:bCs/>
          <w:sz w:val="24"/>
          <w:szCs w:val="20"/>
        </w:rPr>
        <w:t>i</w:t>
      </w:r>
      <w:proofErr w:type="spellEnd"/>
      <w:r w:rsidR="0062591B">
        <w:rPr>
          <w:rFonts w:ascii="Times New Roman" w:eastAsia="Times New Roman" w:hAnsi="Times New Roman" w:cs="Times New Roman"/>
          <w:bCs/>
          <w:sz w:val="24"/>
          <w:szCs w:val="20"/>
        </w:rPr>
        <w:t xml:space="preserve">. Bidder shall provide a </w:t>
      </w:r>
      <w:r w:rsidR="00741369" w:rsidRPr="00741369">
        <w:rPr>
          <w:rFonts w:ascii="Times New Roman" w:eastAsia="Times New Roman" w:hAnsi="Times New Roman" w:cs="Times New Roman"/>
          <w:bCs/>
          <w:sz w:val="24"/>
          <w:szCs w:val="20"/>
        </w:rPr>
        <w:t>service hand-off directly to the Owner’s supplied Local Area Network</w:t>
      </w:r>
      <w:r w:rsidR="0022416A">
        <w:rPr>
          <w:rFonts w:ascii="Times New Roman" w:eastAsia="Times New Roman" w:hAnsi="Times New Roman" w:cs="Times New Roman"/>
          <w:bCs/>
          <w:sz w:val="24"/>
          <w:szCs w:val="20"/>
        </w:rPr>
        <w:t>.</w:t>
      </w:r>
    </w:p>
    <w:p w14:paraId="4B413B93" w14:textId="5CE4B786" w:rsidR="00741369" w:rsidRPr="00741369" w:rsidRDefault="009F7B47"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j</w:t>
      </w:r>
      <w:r w:rsidR="0062591B">
        <w:rPr>
          <w:rFonts w:ascii="Times New Roman" w:eastAsia="Times New Roman" w:hAnsi="Times New Roman" w:cs="Times New Roman"/>
          <w:bCs/>
          <w:sz w:val="24"/>
          <w:szCs w:val="20"/>
        </w:rPr>
        <w:t>. Bidder shall r</w:t>
      </w:r>
      <w:r w:rsidR="00741369" w:rsidRPr="00741369">
        <w:rPr>
          <w:rFonts w:ascii="Times New Roman" w:eastAsia="Times New Roman" w:hAnsi="Times New Roman" w:cs="Times New Roman"/>
          <w:bCs/>
          <w:sz w:val="24"/>
          <w:szCs w:val="20"/>
        </w:rPr>
        <w:t xml:space="preserve">oute </w:t>
      </w:r>
      <w:r w:rsidR="003D389E">
        <w:rPr>
          <w:rFonts w:ascii="Times New Roman" w:eastAsia="Times New Roman" w:hAnsi="Times New Roman" w:cs="Times New Roman"/>
          <w:b/>
          <w:sz w:val="24"/>
          <w:szCs w:val="20"/>
        </w:rPr>
        <w:t>Trivium Charter</w:t>
      </w:r>
      <w:r w:rsidR="0062591B" w:rsidRPr="004C6437">
        <w:rPr>
          <w:rFonts w:ascii="Times New Roman" w:eastAsia="Times New Roman" w:hAnsi="Times New Roman" w:cs="Times New Roman"/>
          <w:b/>
          <w:sz w:val="24"/>
          <w:szCs w:val="20"/>
        </w:rPr>
        <w:t>’s</w:t>
      </w:r>
      <w:r w:rsidR="00741369" w:rsidRPr="00741369">
        <w:rPr>
          <w:rFonts w:ascii="Times New Roman" w:eastAsia="Times New Roman" w:hAnsi="Times New Roman" w:cs="Times New Roman"/>
          <w:bCs/>
          <w:sz w:val="24"/>
          <w:szCs w:val="20"/>
        </w:rPr>
        <w:t xml:space="preserve"> TCP/IP data traffic from their network to the internet</w:t>
      </w:r>
      <w:r w:rsidR="0022416A">
        <w:rPr>
          <w:rFonts w:ascii="Times New Roman" w:eastAsia="Times New Roman" w:hAnsi="Times New Roman" w:cs="Times New Roman"/>
          <w:bCs/>
          <w:sz w:val="24"/>
          <w:szCs w:val="20"/>
        </w:rPr>
        <w:t>.</w:t>
      </w:r>
    </w:p>
    <w:p w14:paraId="2097617A" w14:textId="6F8A442C" w:rsidR="00741369" w:rsidRPr="00741369" w:rsidRDefault="009F7B47" w:rsidP="0074136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k</w:t>
      </w:r>
      <w:r w:rsidR="0062591B">
        <w:rPr>
          <w:rFonts w:ascii="Times New Roman" w:eastAsia="Times New Roman" w:hAnsi="Times New Roman" w:cs="Times New Roman"/>
          <w:bCs/>
          <w:sz w:val="24"/>
          <w:szCs w:val="20"/>
        </w:rPr>
        <w:t>. B</w:t>
      </w:r>
      <w:r w:rsidR="00741369" w:rsidRPr="00741369">
        <w:rPr>
          <w:rFonts w:ascii="Times New Roman" w:eastAsia="Times New Roman" w:hAnsi="Times New Roman" w:cs="Times New Roman"/>
          <w:bCs/>
          <w:sz w:val="24"/>
          <w:szCs w:val="20"/>
        </w:rPr>
        <w:t>idder must maintain connections to multiple Tier 1 internet Bidders</w:t>
      </w:r>
      <w:r w:rsidR="0022416A">
        <w:rPr>
          <w:rFonts w:ascii="Times New Roman" w:eastAsia="Times New Roman" w:hAnsi="Times New Roman" w:cs="Times New Roman"/>
          <w:bCs/>
          <w:sz w:val="24"/>
          <w:szCs w:val="20"/>
        </w:rPr>
        <w:t>.</w:t>
      </w:r>
    </w:p>
    <w:p w14:paraId="4F5840D7" w14:textId="3B3E195D" w:rsidR="00180116" w:rsidRDefault="009F7B47" w:rsidP="0062591B">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l</w:t>
      </w:r>
      <w:r w:rsidR="0062591B">
        <w:rPr>
          <w:rFonts w:ascii="Times New Roman" w:eastAsia="Times New Roman" w:hAnsi="Times New Roman" w:cs="Times New Roman"/>
          <w:bCs/>
          <w:sz w:val="24"/>
          <w:szCs w:val="20"/>
        </w:rPr>
        <w:t>. Bidder shall</w:t>
      </w:r>
      <w:r w:rsidR="00741369" w:rsidRPr="00741369">
        <w:rPr>
          <w:rFonts w:ascii="Times New Roman" w:eastAsia="Times New Roman" w:hAnsi="Times New Roman" w:cs="Times New Roman"/>
          <w:bCs/>
          <w:sz w:val="24"/>
          <w:szCs w:val="20"/>
        </w:rPr>
        <w:t xml:space="preserve"> include any/all costs associated with switching services from our present supplier.</w:t>
      </w:r>
    </w:p>
    <w:p w14:paraId="3626C8F5" w14:textId="6FBE9F60" w:rsidR="00180116" w:rsidRPr="00180116" w:rsidRDefault="009F7B47" w:rsidP="00180116">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m</w:t>
      </w:r>
      <w:r w:rsidR="00180116">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Bidder Qualifications – Bidder will provide in their bid package sufficient documentation that demonstrates the bidder’s ability to</w:t>
      </w:r>
    </w:p>
    <w:p w14:paraId="08F841C3" w14:textId="06F82716" w:rsidR="00180116" w:rsidRDefault="00180116" w:rsidP="00180116">
      <w:pPr>
        <w:widowControl w:val="0"/>
        <w:spacing w:after="0" w:line="240" w:lineRule="auto"/>
        <w:ind w:firstLine="720"/>
        <w:rPr>
          <w:rFonts w:ascii="Times New Roman" w:eastAsia="Times New Roman" w:hAnsi="Times New Roman" w:cs="Times New Roman"/>
          <w:bCs/>
          <w:sz w:val="24"/>
          <w:szCs w:val="20"/>
        </w:rPr>
      </w:pPr>
      <w:r w:rsidRPr="00180116">
        <w:rPr>
          <w:rFonts w:ascii="Times New Roman" w:eastAsia="Times New Roman" w:hAnsi="Times New Roman" w:cs="Times New Roman"/>
          <w:bCs/>
          <w:sz w:val="24"/>
          <w:szCs w:val="20"/>
        </w:rPr>
        <w:t>provide the services as requested in this RFP</w:t>
      </w:r>
      <w:r>
        <w:rPr>
          <w:rFonts w:ascii="Times New Roman" w:eastAsia="Times New Roman" w:hAnsi="Times New Roman" w:cs="Times New Roman"/>
          <w:bCs/>
          <w:sz w:val="24"/>
          <w:szCs w:val="20"/>
        </w:rPr>
        <w:t>.</w:t>
      </w:r>
    </w:p>
    <w:p w14:paraId="420B08D6" w14:textId="198CAF70" w:rsidR="00180116" w:rsidRPr="00180116" w:rsidRDefault="009F7B47" w:rsidP="00180116">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n</w:t>
      </w:r>
      <w:r w:rsidR="00180116">
        <w:rPr>
          <w:rFonts w:ascii="Times New Roman" w:eastAsia="Times New Roman" w:hAnsi="Times New Roman" w:cs="Times New Roman"/>
          <w:bCs/>
          <w:sz w:val="24"/>
          <w:szCs w:val="20"/>
        </w:rPr>
        <w:t xml:space="preserve">. </w:t>
      </w:r>
      <w:r w:rsidR="00180116" w:rsidRPr="00180116">
        <w:rPr>
          <w:rFonts w:ascii="Times New Roman" w:eastAsia="Times New Roman" w:hAnsi="Times New Roman" w:cs="Times New Roman"/>
          <w:bCs/>
          <w:sz w:val="24"/>
          <w:szCs w:val="20"/>
        </w:rPr>
        <w:t>Implementation Plan – Bidder will provide an implementation plan, if applicable, that details; the process for bidder, system cut</w:t>
      </w:r>
    </w:p>
    <w:p w14:paraId="3C5EDF7F" w14:textId="77777777" w:rsidR="00180116" w:rsidRPr="00180116" w:rsidRDefault="00180116" w:rsidP="00180116">
      <w:pPr>
        <w:widowControl w:val="0"/>
        <w:spacing w:after="0" w:line="240" w:lineRule="auto"/>
        <w:ind w:firstLine="720"/>
        <w:rPr>
          <w:rFonts w:ascii="Times New Roman" w:eastAsia="Times New Roman" w:hAnsi="Times New Roman" w:cs="Times New Roman"/>
          <w:bCs/>
          <w:sz w:val="24"/>
          <w:szCs w:val="20"/>
        </w:rPr>
      </w:pPr>
      <w:r w:rsidRPr="00180116">
        <w:rPr>
          <w:rFonts w:ascii="Times New Roman" w:eastAsia="Times New Roman" w:hAnsi="Times New Roman" w:cs="Times New Roman"/>
          <w:bCs/>
          <w:sz w:val="24"/>
          <w:szCs w:val="20"/>
        </w:rPr>
        <w:t>over (including a schedule), and contact Information for the Service and/or Installation Managers that will be responsible for this</w:t>
      </w:r>
    </w:p>
    <w:p w14:paraId="1EB0D83E" w14:textId="65F3BB5A" w:rsidR="00180116" w:rsidRDefault="00180116" w:rsidP="00180116">
      <w:pPr>
        <w:widowControl w:val="0"/>
        <w:spacing w:after="0" w:line="240" w:lineRule="auto"/>
        <w:ind w:firstLine="720"/>
        <w:rPr>
          <w:rFonts w:ascii="Times New Roman" w:eastAsia="Times New Roman" w:hAnsi="Times New Roman" w:cs="Times New Roman"/>
          <w:bCs/>
          <w:sz w:val="24"/>
          <w:szCs w:val="20"/>
        </w:rPr>
      </w:pPr>
      <w:r w:rsidRPr="00180116">
        <w:rPr>
          <w:rFonts w:ascii="Times New Roman" w:eastAsia="Times New Roman" w:hAnsi="Times New Roman" w:cs="Times New Roman"/>
          <w:bCs/>
          <w:sz w:val="24"/>
          <w:szCs w:val="20"/>
        </w:rPr>
        <w:t>project. Provide any specific or required dialing codes that would be necessary with your solution.</w:t>
      </w:r>
    </w:p>
    <w:p w14:paraId="54D3E245" w14:textId="546BFDD3" w:rsidR="00EC5119" w:rsidRPr="00EC5119" w:rsidRDefault="009F7B47" w:rsidP="00EC5119">
      <w:pPr>
        <w:widowControl w:val="0"/>
        <w:spacing w:after="0" w:line="240" w:lineRule="auto"/>
        <w:ind w:firstLine="720"/>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o</w:t>
      </w:r>
      <w:r w:rsidR="00EC5119">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 xml:space="preserve">Bidder Information – Bidder will provide in their bid package documentation that </w:t>
      </w:r>
      <w:proofErr w:type="gramStart"/>
      <w:r w:rsidR="00EC5119" w:rsidRPr="00EC5119">
        <w:rPr>
          <w:rFonts w:ascii="Times New Roman" w:eastAsia="Times New Roman" w:hAnsi="Times New Roman" w:cs="Times New Roman"/>
          <w:bCs/>
          <w:sz w:val="24"/>
          <w:szCs w:val="20"/>
        </w:rPr>
        <w:t>details;</w:t>
      </w:r>
      <w:proofErr w:type="gramEnd"/>
      <w:r w:rsidR="00EC5119" w:rsidRPr="00EC5119">
        <w:rPr>
          <w:rFonts w:ascii="Times New Roman" w:eastAsia="Times New Roman" w:hAnsi="Times New Roman" w:cs="Times New Roman"/>
          <w:bCs/>
          <w:sz w:val="24"/>
          <w:szCs w:val="20"/>
        </w:rPr>
        <w:t xml:space="preserve"> firm name, business address and</w:t>
      </w:r>
    </w:p>
    <w:p w14:paraId="5F9C5312" w14:textId="77777777" w:rsidR="00EC5119" w:rsidRPr="00EC5119" w:rsidRDefault="00EC5119" w:rsidP="00EC5119">
      <w:pPr>
        <w:widowControl w:val="0"/>
        <w:spacing w:after="0" w:line="240" w:lineRule="auto"/>
        <w:ind w:firstLine="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phone/fax numbers of the office and corporation facilities, a brief overview of the bidder’s organization, a brief history of your firm,</w:t>
      </w:r>
    </w:p>
    <w:p w14:paraId="0B2BC9DC" w14:textId="77777777" w:rsidR="00EC5119" w:rsidRPr="00EC5119" w:rsidRDefault="00EC5119" w:rsidP="00EC5119">
      <w:pPr>
        <w:widowControl w:val="0"/>
        <w:spacing w:after="0" w:line="240" w:lineRule="auto"/>
        <w:ind w:firstLine="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the primary contact person to support this contract(s), and the bidder’s Service Provider Identification Number (SPIN).</w:t>
      </w:r>
    </w:p>
    <w:p w14:paraId="52675891" w14:textId="29EBBB1D" w:rsidR="00EC5119" w:rsidRPr="00180116" w:rsidRDefault="00EC5119" w:rsidP="00180116">
      <w:pPr>
        <w:widowControl w:val="0"/>
        <w:spacing w:after="0" w:line="240" w:lineRule="auto"/>
        <w:ind w:firstLine="720"/>
        <w:rPr>
          <w:rFonts w:ascii="Times New Roman" w:eastAsia="Times New Roman" w:hAnsi="Times New Roman" w:cs="Times New Roman"/>
          <w:bCs/>
          <w:sz w:val="24"/>
          <w:szCs w:val="20"/>
        </w:rPr>
      </w:pPr>
    </w:p>
    <w:p w14:paraId="79003B2D" w14:textId="0164727B" w:rsidR="00180116" w:rsidRPr="00180116" w:rsidRDefault="00180116" w:rsidP="00180116">
      <w:pPr>
        <w:widowControl w:val="0"/>
        <w:spacing w:after="0" w:line="240" w:lineRule="auto"/>
        <w:ind w:firstLine="720"/>
        <w:rPr>
          <w:rFonts w:ascii="Times New Roman" w:eastAsia="Times New Roman" w:hAnsi="Times New Roman" w:cs="Times New Roman"/>
          <w:bCs/>
          <w:sz w:val="24"/>
          <w:szCs w:val="20"/>
        </w:rPr>
      </w:pPr>
    </w:p>
    <w:p w14:paraId="7D4904CE" w14:textId="77777777" w:rsidR="00261076" w:rsidRPr="00F62055"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b/>
          <w:sz w:val="24"/>
          <w:szCs w:val="20"/>
        </w:rPr>
        <w:t>2. Additional Information Requested:</w:t>
      </w:r>
    </w:p>
    <w:p w14:paraId="754A5BA7" w14:textId="2D8E2525" w:rsidR="00261076" w:rsidRDefault="00261076" w:rsidP="00261076">
      <w:pPr>
        <w:widowControl w:val="0"/>
        <w:spacing w:after="0" w:line="240" w:lineRule="auto"/>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ab/>
        <w:t xml:space="preserve">a. </w:t>
      </w:r>
      <w:r w:rsidR="00CA2D0C">
        <w:rPr>
          <w:rFonts w:ascii="Times New Roman" w:eastAsia="Times New Roman" w:hAnsi="Times New Roman" w:cs="Times New Roman"/>
          <w:sz w:val="24"/>
          <w:szCs w:val="20"/>
        </w:rPr>
        <w:t>Bidder’s</w:t>
      </w:r>
      <w:r w:rsidRPr="00F62055">
        <w:rPr>
          <w:rFonts w:ascii="Times New Roman" w:eastAsia="Times New Roman" w:hAnsi="Times New Roman" w:cs="Times New Roman"/>
          <w:sz w:val="24"/>
          <w:szCs w:val="20"/>
        </w:rPr>
        <w:t xml:space="preserve"> service level agreement</w:t>
      </w:r>
    </w:p>
    <w:p w14:paraId="4133BAB5" w14:textId="3D571377" w:rsidR="00CF7F1B" w:rsidRDefault="00CF7F1B" w:rsidP="00CF7F1B">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 Bidder’s Terms and Conditions.</w:t>
      </w:r>
    </w:p>
    <w:p w14:paraId="40AB0995" w14:textId="4B72B6BF" w:rsidR="00261076" w:rsidRPr="00F62055" w:rsidRDefault="00CF7F1B" w:rsidP="0022416A">
      <w:pPr>
        <w:widowControl w:val="0"/>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w:t>
      </w:r>
      <w:r w:rsidR="0062110E">
        <w:rPr>
          <w:rFonts w:ascii="Times New Roman" w:eastAsia="Times New Roman" w:hAnsi="Times New Roman" w:cs="Times New Roman"/>
          <w:sz w:val="24"/>
          <w:szCs w:val="20"/>
        </w:rPr>
        <w:t>.</w:t>
      </w:r>
      <w:r w:rsidR="0022416A">
        <w:rPr>
          <w:rFonts w:ascii="Times New Roman" w:eastAsia="Times New Roman" w:hAnsi="Times New Roman" w:cs="Times New Roman"/>
          <w:sz w:val="24"/>
          <w:szCs w:val="20"/>
        </w:rPr>
        <w:t xml:space="preserve"> </w:t>
      </w:r>
      <w:r w:rsidR="00CA2D0C">
        <w:rPr>
          <w:rFonts w:ascii="Times New Roman" w:eastAsia="Times New Roman" w:hAnsi="Times New Roman" w:cs="Times New Roman"/>
          <w:sz w:val="24"/>
          <w:szCs w:val="20"/>
        </w:rPr>
        <w:t>Bidder’s</w:t>
      </w:r>
      <w:r w:rsidR="00261076" w:rsidRPr="00F62055">
        <w:rPr>
          <w:rFonts w:ascii="Times New Roman" w:eastAsia="Times New Roman" w:hAnsi="Times New Roman" w:cs="Times New Roman"/>
          <w:sz w:val="24"/>
          <w:szCs w:val="20"/>
        </w:rPr>
        <w:t xml:space="preserve"> policy on bursting bandwidth utilization</w:t>
      </w:r>
    </w:p>
    <w:p w14:paraId="794E3BBE" w14:textId="242C2FD9" w:rsidR="004C6437" w:rsidRPr="004C6437" w:rsidRDefault="00CF7F1B" w:rsidP="00CF7F1B">
      <w:pPr>
        <w:widowControl w:val="0"/>
        <w:spacing w:after="0" w:line="240" w:lineRule="auto"/>
        <w:ind w:left="720"/>
        <w:rPr>
          <w:rFonts w:ascii="Times New Roman" w:eastAsia="Times New Roman" w:hAnsi="Times New Roman" w:cs="Times New Roman"/>
          <w:bCs/>
          <w:sz w:val="24"/>
          <w:szCs w:val="20"/>
        </w:rPr>
      </w:pPr>
      <w:r>
        <w:rPr>
          <w:rFonts w:ascii="Times New Roman" w:eastAsia="Times New Roman" w:hAnsi="Times New Roman" w:cs="Times New Roman"/>
          <w:sz w:val="24"/>
          <w:szCs w:val="20"/>
        </w:rPr>
        <w:t>d</w:t>
      </w:r>
      <w:r w:rsidR="00261076" w:rsidRPr="00F62055">
        <w:rPr>
          <w:rFonts w:ascii="Times New Roman" w:eastAsia="Times New Roman" w:hAnsi="Times New Roman" w:cs="Times New Roman"/>
          <w:sz w:val="24"/>
          <w:szCs w:val="20"/>
        </w:rPr>
        <w:t xml:space="preserve">. </w:t>
      </w:r>
      <w:r w:rsidR="004C6437" w:rsidRPr="004C6437">
        <w:rPr>
          <w:rFonts w:ascii="Times New Roman" w:eastAsia="Times New Roman" w:hAnsi="Times New Roman" w:cs="Times New Roman"/>
          <w:bCs/>
          <w:sz w:val="24"/>
          <w:szCs w:val="20"/>
        </w:rPr>
        <w:t>List of References – Bidder will include a minimum of 3 client references. References will include Contact Name, Organization</w:t>
      </w:r>
    </w:p>
    <w:p w14:paraId="4956E20B" w14:textId="0A90B682" w:rsidR="004C6437" w:rsidRDefault="004C6437" w:rsidP="004C6437">
      <w:pPr>
        <w:widowControl w:val="0"/>
        <w:spacing w:after="0" w:line="240" w:lineRule="auto"/>
        <w:ind w:left="720"/>
        <w:rPr>
          <w:rFonts w:ascii="Times New Roman" w:eastAsia="Times New Roman" w:hAnsi="Times New Roman" w:cs="Times New Roman"/>
          <w:bCs/>
          <w:sz w:val="24"/>
          <w:szCs w:val="20"/>
        </w:rPr>
      </w:pPr>
      <w:r w:rsidRPr="004C6437">
        <w:rPr>
          <w:rFonts w:ascii="Times New Roman" w:eastAsia="Times New Roman" w:hAnsi="Times New Roman" w:cs="Times New Roman"/>
          <w:bCs/>
          <w:sz w:val="24"/>
          <w:szCs w:val="20"/>
        </w:rPr>
        <w:t xml:space="preserve">Name, </w:t>
      </w:r>
      <w:proofErr w:type="gramStart"/>
      <w:r w:rsidRPr="004C6437">
        <w:rPr>
          <w:rFonts w:ascii="Times New Roman" w:eastAsia="Times New Roman" w:hAnsi="Times New Roman" w:cs="Times New Roman"/>
          <w:bCs/>
          <w:sz w:val="24"/>
          <w:szCs w:val="20"/>
        </w:rPr>
        <w:t>Telephone</w:t>
      </w:r>
      <w:proofErr w:type="gramEnd"/>
      <w:r w:rsidRPr="004C6437">
        <w:rPr>
          <w:rFonts w:ascii="Times New Roman" w:eastAsia="Times New Roman" w:hAnsi="Times New Roman" w:cs="Times New Roman"/>
          <w:bCs/>
          <w:sz w:val="24"/>
          <w:szCs w:val="20"/>
        </w:rPr>
        <w:t xml:space="preserve"> and email information for Contact. References must be from projects within the last three calendar years.</w:t>
      </w:r>
    </w:p>
    <w:p w14:paraId="6CB63E04" w14:textId="77777777" w:rsidR="00457338" w:rsidRPr="004C6437" w:rsidRDefault="00457338" w:rsidP="004C6437">
      <w:pPr>
        <w:widowControl w:val="0"/>
        <w:spacing w:after="0" w:line="240" w:lineRule="auto"/>
        <w:ind w:left="720"/>
        <w:rPr>
          <w:rFonts w:ascii="Times New Roman" w:eastAsia="Times New Roman" w:hAnsi="Times New Roman" w:cs="Times New Roman"/>
          <w:bCs/>
          <w:sz w:val="24"/>
          <w:szCs w:val="20"/>
        </w:rPr>
      </w:pPr>
    </w:p>
    <w:p w14:paraId="5E0EA6D1" w14:textId="622F4929" w:rsidR="00261076" w:rsidRPr="00F62055" w:rsidRDefault="00CA2D0C" w:rsidP="00261076">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3. </w:t>
      </w:r>
      <w:r w:rsidR="00261076" w:rsidRPr="00F62055">
        <w:rPr>
          <w:rFonts w:ascii="Times New Roman" w:eastAsia="Times New Roman" w:hAnsi="Times New Roman" w:cs="Times New Roman"/>
          <w:b/>
          <w:sz w:val="24"/>
          <w:szCs w:val="20"/>
        </w:rPr>
        <w:t>Pricing:</w:t>
      </w:r>
    </w:p>
    <w:p w14:paraId="283EAF97" w14:textId="2A473508" w:rsidR="00EC5119" w:rsidRPr="00EC5119" w:rsidRDefault="00261076" w:rsidP="009A1300">
      <w:pPr>
        <w:widowControl w:val="0"/>
        <w:spacing w:after="0" w:line="240" w:lineRule="auto"/>
        <w:ind w:left="720"/>
        <w:rPr>
          <w:rFonts w:ascii="Times New Roman" w:eastAsia="Times New Roman" w:hAnsi="Times New Roman" w:cs="Times New Roman"/>
          <w:bCs/>
          <w:sz w:val="24"/>
          <w:szCs w:val="20"/>
        </w:rPr>
      </w:pPr>
      <w:r w:rsidRPr="00F62055">
        <w:rPr>
          <w:rFonts w:ascii="Times New Roman" w:eastAsia="Times New Roman" w:hAnsi="Times New Roman" w:cs="Times New Roman"/>
          <w:sz w:val="24"/>
          <w:szCs w:val="20"/>
        </w:rPr>
        <w:t xml:space="preserve">a. Pricing shall be quoted on a (3) year contract initial </w:t>
      </w:r>
      <w:proofErr w:type="gramStart"/>
      <w:r w:rsidRPr="00F62055">
        <w:rPr>
          <w:rFonts w:ascii="Times New Roman" w:eastAsia="Times New Roman" w:hAnsi="Times New Roman" w:cs="Times New Roman"/>
          <w:sz w:val="24"/>
          <w:szCs w:val="20"/>
        </w:rPr>
        <w:t>Term, and</w:t>
      </w:r>
      <w:proofErr w:type="gramEnd"/>
      <w:r w:rsidRPr="00F62055">
        <w:rPr>
          <w:rFonts w:ascii="Times New Roman" w:eastAsia="Times New Roman" w:hAnsi="Times New Roman" w:cs="Times New Roman"/>
          <w:sz w:val="24"/>
          <w:szCs w:val="20"/>
        </w:rPr>
        <w:t xml:space="preserve"> include an option to extend for an additional two (2) year term.  This shall be specified in the contract and purchase order. Maximum, duration of the agreement, including all extensions, shall be five (5) years.</w:t>
      </w:r>
      <w:r w:rsidR="00EC5119">
        <w:rPr>
          <w:rFonts w:ascii="Times New Roman" w:eastAsia="Times New Roman" w:hAnsi="Times New Roman" w:cs="Times New Roman"/>
          <w:sz w:val="24"/>
          <w:szCs w:val="20"/>
        </w:rPr>
        <w:t xml:space="preserve">  </w:t>
      </w:r>
      <w:r w:rsidR="00EC5119" w:rsidRPr="00EC5119">
        <w:rPr>
          <w:rFonts w:ascii="Times New Roman" w:eastAsia="Times New Roman" w:hAnsi="Times New Roman" w:cs="Times New Roman"/>
          <w:bCs/>
          <w:sz w:val="24"/>
          <w:szCs w:val="20"/>
        </w:rPr>
        <w:t>The initial</w:t>
      </w:r>
      <w:r w:rsidR="00EC5119">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three (3) year contract term shall start: July 1, 2021, and end: June 30, 2024</w:t>
      </w:r>
      <w:r w:rsidR="007B382D">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An extension option must</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be mutually acceptable to both parties. Any request for and acceptance of an extension shall be in written form and shall include any requests</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and justifications for adjustment in compensation. If bidders can provide “lower” rates by extending the length of contract, please provide this</w:t>
      </w:r>
      <w:r w:rsidR="009A1300">
        <w:rPr>
          <w:rFonts w:ascii="Times New Roman" w:eastAsia="Times New Roman" w:hAnsi="Times New Roman" w:cs="Times New Roman"/>
          <w:bCs/>
          <w:sz w:val="24"/>
          <w:szCs w:val="20"/>
        </w:rPr>
        <w:t xml:space="preserve"> </w:t>
      </w:r>
      <w:r w:rsidR="00EC5119" w:rsidRPr="00EC5119">
        <w:rPr>
          <w:rFonts w:ascii="Times New Roman" w:eastAsia="Times New Roman" w:hAnsi="Times New Roman" w:cs="Times New Roman"/>
          <w:bCs/>
          <w:sz w:val="24"/>
          <w:szCs w:val="20"/>
        </w:rPr>
        <w:t>option as part of your RFP.</w:t>
      </w:r>
    </w:p>
    <w:p w14:paraId="07E2F4D2" w14:textId="77777777" w:rsidR="00EC5119" w:rsidRPr="00EC5119" w:rsidRDefault="00EC5119" w:rsidP="00EC5119">
      <w:pPr>
        <w:widowControl w:val="0"/>
        <w:spacing w:after="0" w:line="240" w:lineRule="auto"/>
        <w:ind w:firstLine="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Service “Growth Clause”</w:t>
      </w:r>
    </w:p>
    <w:p w14:paraId="3B0D8CC2" w14:textId="2C874B96" w:rsidR="00EC5119" w:rsidRPr="00EC5119" w:rsidRDefault="00EC5119" w:rsidP="00750B18">
      <w:pPr>
        <w:widowControl w:val="0"/>
        <w:spacing w:after="0" w:line="240" w:lineRule="auto"/>
        <w:ind w:left="720"/>
        <w:rPr>
          <w:rFonts w:ascii="Times New Roman" w:eastAsia="Times New Roman" w:hAnsi="Times New Roman" w:cs="Times New Roman"/>
          <w:bCs/>
          <w:sz w:val="24"/>
          <w:szCs w:val="20"/>
        </w:rPr>
      </w:pPr>
      <w:r w:rsidRPr="00EC5119">
        <w:rPr>
          <w:rFonts w:ascii="Times New Roman" w:eastAsia="Times New Roman" w:hAnsi="Times New Roman" w:cs="Times New Roman"/>
          <w:bCs/>
          <w:sz w:val="24"/>
          <w:szCs w:val="20"/>
        </w:rPr>
        <w:t xml:space="preserve">Growth Services may or may not be requested by </w:t>
      </w:r>
      <w:r w:rsidR="003D389E">
        <w:rPr>
          <w:rFonts w:ascii="Times New Roman" w:eastAsia="Times New Roman" w:hAnsi="Times New Roman" w:cs="Times New Roman"/>
          <w:b/>
          <w:sz w:val="24"/>
          <w:szCs w:val="20"/>
        </w:rPr>
        <w:t>Trivium Charter</w:t>
      </w:r>
      <w:r w:rsidR="009A1300">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during the contract term. The “growth clause” shall not require a change in</w:t>
      </w:r>
      <w:r w:rsidR="00750B18">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contract terms. The “growth clause” shall include a price for all existing service types plus any additional services of the same</w:t>
      </w:r>
      <w:r w:rsidR="00750B18">
        <w:rPr>
          <w:rFonts w:ascii="Times New Roman" w:eastAsia="Times New Roman" w:hAnsi="Times New Roman" w:cs="Times New Roman"/>
          <w:bCs/>
          <w:sz w:val="24"/>
          <w:szCs w:val="20"/>
        </w:rPr>
        <w:t xml:space="preserve"> </w:t>
      </w:r>
      <w:r w:rsidRPr="00EC5119">
        <w:rPr>
          <w:rFonts w:ascii="Times New Roman" w:eastAsia="Times New Roman" w:hAnsi="Times New Roman" w:cs="Times New Roman"/>
          <w:bCs/>
          <w:sz w:val="24"/>
          <w:szCs w:val="20"/>
        </w:rPr>
        <w:t>type/speeds/bandwidths of 1 Gbps.</w:t>
      </w:r>
    </w:p>
    <w:p w14:paraId="0FD0C169" w14:textId="77777777"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b. Pricing should be quoted per </w:t>
      </w:r>
      <w:r>
        <w:rPr>
          <w:rFonts w:ascii="Times New Roman" w:eastAsia="Times New Roman" w:hAnsi="Times New Roman" w:cs="Times New Roman"/>
          <w:sz w:val="24"/>
          <w:szCs w:val="20"/>
        </w:rPr>
        <w:t>M</w:t>
      </w:r>
      <w:r w:rsidRPr="00F62055">
        <w:rPr>
          <w:rFonts w:ascii="Times New Roman" w:eastAsia="Times New Roman" w:hAnsi="Times New Roman" w:cs="Times New Roman"/>
          <w:sz w:val="24"/>
          <w:szCs w:val="20"/>
        </w:rPr>
        <w:t xml:space="preserve">bps </w:t>
      </w:r>
      <w:r>
        <w:rPr>
          <w:rFonts w:ascii="Times New Roman" w:eastAsia="Times New Roman" w:hAnsi="Times New Roman" w:cs="Times New Roman"/>
          <w:sz w:val="24"/>
          <w:szCs w:val="20"/>
        </w:rPr>
        <w:t xml:space="preserve">or per Gbps </w:t>
      </w:r>
      <w:r w:rsidRPr="00F62055">
        <w:rPr>
          <w:rFonts w:ascii="Times New Roman" w:eastAsia="Times New Roman" w:hAnsi="Times New Roman" w:cs="Times New Roman"/>
          <w:sz w:val="24"/>
          <w:szCs w:val="20"/>
        </w:rPr>
        <w:t xml:space="preserve">of bandwidth purchased. </w:t>
      </w:r>
    </w:p>
    <w:p w14:paraId="569880EE" w14:textId="77777777" w:rsidR="00261076" w:rsidRPr="00F62055" w:rsidRDefault="00261076" w:rsidP="00261076">
      <w:pPr>
        <w:widowControl w:val="0"/>
        <w:spacing w:after="0" w:line="240" w:lineRule="auto"/>
        <w:ind w:firstLine="72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 xml:space="preserve">c. Pricing may be “tired” for levels of service (e.g. price per </w:t>
      </w:r>
      <w:proofErr w:type="spellStart"/>
      <w:r w:rsidRPr="00F62055">
        <w:rPr>
          <w:rFonts w:ascii="Times New Roman" w:eastAsia="Times New Roman" w:hAnsi="Times New Roman" w:cs="Times New Roman"/>
          <w:sz w:val="24"/>
          <w:szCs w:val="20"/>
        </w:rPr>
        <w:t>mbps</w:t>
      </w:r>
      <w:proofErr w:type="spellEnd"/>
      <w:r w:rsidRPr="00F62055">
        <w:rPr>
          <w:rFonts w:ascii="Times New Roman" w:eastAsia="Times New Roman" w:hAnsi="Times New Roman" w:cs="Times New Roman"/>
          <w:sz w:val="24"/>
          <w:szCs w:val="20"/>
        </w:rPr>
        <w:t xml:space="preserve"> of bandwidth in 100 </w:t>
      </w:r>
      <w:proofErr w:type="spellStart"/>
      <w:r w:rsidRPr="00F62055">
        <w:rPr>
          <w:rFonts w:ascii="Times New Roman" w:eastAsia="Times New Roman" w:hAnsi="Times New Roman" w:cs="Times New Roman"/>
          <w:sz w:val="24"/>
          <w:szCs w:val="20"/>
        </w:rPr>
        <w:t>mbps</w:t>
      </w:r>
      <w:proofErr w:type="spellEnd"/>
      <w:r w:rsidRPr="00F62055">
        <w:rPr>
          <w:rFonts w:ascii="Times New Roman" w:eastAsia="Times New Roman" w:hAnsi="Times New Roman" w:cs="Times New Roman"/>
          <w:sz w:val="24"/>
          <w:szCs w:val="20"/>
        </w:rPr>
        <w:t xml:space="preserve"> increments). </w:t>
      </w:r>
    </w:p>
    <w:p w14:paraId="3397159C" w14:textId="77777777" w:rsidR="00261076" w:rsidRPr="00F62055" w:rsidRDefault="00261076" w:rsidP="00261076">
      <w:pPr>
        <w:widowControl w:val="0"/>
        <w:spacing w:after="0" w:line="240" w:lineRule="auto"/>
        <w:ind w:firstLine="300"/>
        <w:rPr>
          <w:rFonts w:ascii="Times New Roman" w:eastAsia="Times New Roman" w:hAnsi="Times New Roman" w:cs="Times New Roman"/>
          <w:sz w:val="24"/>
          <w:szCs w:val="20"/>
        </w:rPr>
      </w:pPr>
      <w:r w:rsidRPr="00F62055">
        <w:rPr>
          <w:rFonts w:ascii="Times New Roman" w:eastAsia="Times New Roman" w:hAnsi="Times New Roman" w:cs="Times New Roman"/>
          <w:sz w:val="24"/>
          <w:szCs w:val="20"/>
        </w:rPr>
        <w:t>d. Pricing shall show monthly recurring cost and one-time installment costs.</w:t>
      </w:r>
    </w:p>
    <w:p w14:paraId="4624D1C5" w14:textId="77777777" w:rsidR="00261076" w:rsidRPr="00D321E2" w:rsidRDefault="00261076" w:rsidP="00261076">
      <w:pPr>
        <w:widowControl w:val="0"/>
        <w:tabs>
          <w:tab w:val="left" w:pos="1019"/>
          <w:tab w:val="left" w:pos="1020"/>
        </w:tabs>
        <w:autoSpaceDE w:val="0"/>
        <w:autoSpaceDN w:val="0"/>
        <w:spacing w:before="42" w:after="0" w:line="240" w:lineRule="auto"/>
        <w:rPr>
          <w:rFonts w:ascii="Times New Roman" w:eastAsia="Times New Roman" w:hAnsi="Times New Roman" w:cs="Times New Roman"/>
          <w:sz w:val="24"/>
          <w:lang w:bidi="en-US"/>
        </w:rPr>
      </w:pPr>
    </w:p>
    <w:p w14:paraId="0D905314" w14:textId="11C69196" w:rsidR="00261076" w:rsidRPr="00D321E2" w:rsidRDefault="0018036C" w:rsidP="00261076">
      <w:pPr>
        <w:widowControl w:val="0"/>
        <w:autoSpaceDE w:val="0"/>
        <w:autoSpaceDN w:val="0"/>
        <w:spacing w:after="39" w:line="240" w:lineRule="auto"/>
        <w:ind w:left="30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Request for Internet Service </w:t>
      </w:r>
      <w:r w:rsidR="00261076" w:rsidRPr="00D321E2">
        <w:rPr>
          <w:rFonts w:ascii="Times New Roman" w:eastAsia="Times New Roman" w:hAnsi="Times New Roman" w:cs="Times New Roman"/>
          <w:sz w:val="24"/>
          <w:szCs w:val="24"/>
          <w:lang w:bidi="en-US"/>
        </w:rPr>
        <w:t>Requirements:</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1800"/>
        <w:gridCol w:w="1258"/>
        <w:gridCol w:w="2481"/>
        <w:gridCol w:w="2401"/>
        <w:gridCol w:w="2213"/>
      </w:tblGrid>
      <w:tr w:rsidR="00261076" w:rsidRPr="00D321E2" w14:paraId="000F56D6" w14:textId="77777777" w:rsidTr="007B382D">
        <w:trPr>
          <w:trHeight w:val="460"/>
        </w:trPr>
        <w:tc>
          <w:tcPr>
            <w:tcW w:w="1642" w:type="dxa"/>
            <w:shd w:val="clear" w:color="auto" w:fill="D4AF37"/>
          </w:tcPr>
          <w:p w14:paraId="74CFD7F1" w14:textId="77777777" w:rsidR="00261076" w:rsidRPr="00D321E2" w:rsidRDefault="00261076" w:rsidP="00B0735A">
            <w:pPr>
              <w:widowControl w:val="0"/>
              <w:autoSpaceDE w:val="0"/>
              <w:autoSpaceDN w:val="0"/>
              <w:spacing w:after="0" w:line="230" w:lineRule="atLeast"/>
              <w:ind w:left="110" w:right="208"/>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Preferred Contract Term</w:t>
            </w:r>
          </w:p>
        </w:tc>
        <w:tc>
          <w:tcPr>
            <w:tcW w:w="1800" w:type="dxa"/>
            <w:shd w:val="clear" w:color="auto" w:fill="D4AF37"/>
          </w:tcPr>
          <w:p w14:paraId="649C22CC" w14:textId="77777777" w:rsidR="00261076" w:rsidRPr="00D321E2" w:rsidRDefault="00261076" w:rsidP="00B0735A">
            <w:pPr>
              <w:widowControl w:val="0"/>
              <w:autoSpaceDE w:val="0"/>
              <w:autoSpaceDN w:val="0"/>
              <w:spacing w:after="0" w:line="230" w:lineRule="atLeast"/>
              <w:ind w:left="105" w:right="637"/>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Recipient of Service</w:t>
            </w:r>
          </w:p>
        </w:tc>
        <w:tc>
          <w:tcPr>
            <w:tcW w:w="1258" w:type="dxa"/>
            <w:shd w:val="clear" w:color="auto" w:fill="D4AF37"/>
          </w:tcPr>
          <w:p w14:paraId="54EFDBD4" w14:textId="77777777" w:rsidR="00261076" w:rsidRPr="00D321E2" w:rsidRDefault="00261076" w:rsidP="00B0735A">
            <w:pPr>
              <w:widowControl w:val="0"/>
              <w:autoSpaceDE w:val="0"/>
              <w:autoSpaceDN w:val="0"/>
              <w:spacing w:before="115" w:after="0" w:line="240" w:lineRule="auto"/>
              <w:ind w:left="105"/>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BEN</w:t>
            </w:r>
          </w:p>
        </w:tc>
        <w:tc>
          <w:tcPr>
            <w:tcW w:w="2481" w:type="dxa"/>
            <w:shd w:val="clear" w:color="auto" w:fill="D4AF37"/>
          </w:tcPr>
          <w:p w14:paraId="10D12730" w14:textId="77777777" w:rsidR="00261076" w:rsidRPr="00D321E2" w:rsidRDefault="00261076" w:rsidP="00B0735A">
            <w:pPr>
              <w:widowControl w:val="0"/>
              <w:autoSpaceDE w:val="0"/>
              <w:autoSpaceDN w:val="0"/>
              <w:spacing w:before="115" w:after="0" w:line="240" w:lineRule="auto"/>
              <w:ind w:left="109"/>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Address of Service</w:t>
            </w:r>
          </w:p>
        </w:tc>
        <w:tc>
          <w:tcPr>
            <w:tcW w:w="2401" w:type="dxa"/>
            <w:shd w:val="clear" w:color="auto" w:fill="D4AF37"/>
          </w:tcPr>
          <w:p w14:paraId="42D927BE" w14:textId="77777777" w:rsidR="00261076" w:rsidRPr="00D321E2" w:rsidRDefault="00261076" w:rsidP="00B0735A">
            <w:pPr>
              <w:widowControl w:val="0"/>
              <w:autoSpaceDE w:val="0"/>
              <w:autoSpaceDN w:val="0"/>
              <w:spacing w:before="115" w:after="0" w:line="240" w:lineRule="auto"/>
              <w:ind w:left="104"/>
              <w:rPr>
                <w:rFonts w:ascii="Times New Roman" w:eastAsia="Times New Roman" w:hAnsi="Times New Roman" w:cs="Times New Roman"/>
                <w:b/>
                <w:sz w:val="20"/>
                <w:lang w:bidi="en-US"/>
              </w:rPr>
            </w:pPr>
            <w:r>
              <w:rPr>
                <w:rFonts w:ascii="Times New Roman" w:eastAsia="Times New Roman" w:hAnsi="Times New Roman" w:cs="Times New Roman"/>
                <w:b/>
                <w:sz w:val="20"/>
                <w:lang w:bidi="en-US"/>
              </w:rPr>
              <w:t>Connection Type</w:t>
            </w:r>
          </w:p>
        </w:tc>
        <w:tc>
          <w:tcPr>
            <w:tcW w:w="2213" w:type="dxa"/>
            <w:shd w:val="clear" w:color="auto" w:fill="D4AF37"/>
          </w:tcPr>
          <w:p w14:paraId="1FD66C8E" w14:textId="77777777" w:rsidR="00261076" w:rsidRPr="00D321E2" w:rsidRDefault="00261076" w:rsidP="00B0735A">
            <w:pPr>
              <w:widowControl w:val="0"/>
              <w:autoSpaceDE w:val="0"/>
              <w:autoSpaceDN w:val="0"/>
              <w:spacing w:before="115" w:after="0" w:line="240" w:lineRule="auto"/>
              <w:ind w:left="104"/>
              <w:rPr>
                <w:rFonts w:ascii="Times New Roman" w:eastAsia="Times New Roman" w:hAnsi="Times New Roman" w:cs="Times New Roman"/>
                <w:b/>
                <w:sz w:val="20"/>
                <w:lang w:bidi="en-US"/>
              </w:rPr>
            </w:pPr>
            <w:r w:rsidRPr="00D321E2">
              <w:rPr>
                <w:rFonts w:ascii="Times New Roman" w:eastAsia="Times New Roman" w:hAnsi="Times New Roman" w:cs="Times New Roman"/>
                <w:b/>
                <w:sz w:val="20"/>
                <w:lang w:bidi="en-US"/>
              </w:rPr>
              <w:t>Provide Pricing for</w:t>
            </w:r>
          </w:p>
        </w:tc>
      </w:tr>
      <w:tr w:rsidR="007B382D" w:rsidRPr="00D321E2" w14:paraId="4D40D817" w14:textId="77777777" w:rsidTr="007B382D">
        <w:trPr>
          <w:trHeight w:val="460"/>
        </w:trPr>
        <w:tc>
          <w:tcPr>
            <w:tcW w:w="1642" w:type="dxa"/>
          </w:tcPr>
          <w:p w14:paraId="09D6397C" w14:textId="2E71F21C" w:rsidR="007B382D" w:rsidRPr="00D321E2" w:rsidRDefault="007B382D" w:rsidP="00B0735A">
            <w:pPr>
              <w:widowControl w:val="0"/>
              <w:autoSpaceDE w:val="0"/>
              <w:autoSpaceDN w:val="0"/>
              <w:spacing w:before="115" w:after="0" w:line="240" w:lineRule="auto"/>
              <w:ind w:left="110"/>
              <w:rPr>
                <w:rFonts w:ascii="Times New Roman" w:eastAsia="Times New Roman" w:hAnsi="Times New Roman" w:cs="Times New Roman"/>
                <w:sz w:val="20"/>
                <w:lang w:bidi="en-US"/>
              </w:rPr>
            </w:pPr>
            <w:r>
              <w:rPr>
                <w:rFonts w:ascii="Times New Roman" w:eastAsia="Times New Roman" w:hAnsi="Times New Roman" w:cs="Times New Roman"/>
                <w:sz w:val="20"/>
                <w:lang w:bidi="en-US"/>
              </w:rPr>
              <w:t>36 Months</w:t>
            </w:r>
          </w:p>
        </w:tc>
        <w:tc>
          <w:tcPr>
            <w:tcW w:w="1800" w:type="dxa"/>
          </w:tcPr>
          <w:p w14:paraId="7A67F786" w14:textId="595FFC17" w:rsidR="007B382D" w:rsidRDefault="007B382D" w:rsidP="00B0735A">
            <w:pPr>
              <w:widowControl w:val="0"/>
              <w:autoSpaceDE w:val="0"/>
              <w:autoSpaceDN w:val="0"/>
              <w:spacing w:after="0" w:line="230" w:lineRule="atLeast"/>
              <w:ind w:left="105" w:right="537"/>
              <w:rPr>
                <w:rFonts w:ascii="Times New Roman" w:eastAsia="Times New Roman" w:hAnsi="Times New Roman" w:cs="Times New Roman"/>
                <w:sz w:val="20"/>
                <w:lang w:bidi="en-US"/>
              </w:rPr>
            </w:pPr>
            <w:r>
              <w:rPr>
                <w:rFonts w:ascii="Times New Roman" w:eastAsia="Times New Roman" w:hAnsi="Times New Roman" w:cs="Times New Roman"/>
                <w:sz w:val="20"/>
                <w:lang w:bidi="en-US"/>
              </w:rPr>
              <w:t>Trivium Charter</w:t>
            </w:r>
          </w:p>
        </w:tc>
        <w:tc>
          <w:tcPr>
            <w:tcW w:w="1258" w:type="dxa"/>
          </w:tcPr>
          <w:p w14:paraId="018FD9B4" w14:textId="61A859B5" w:rsidR="007B382D" w:rsidRDefault="007B382D" w:rsidP="00B0735A">
            <w:pPr>
              <w:widowControl w:val="0"/>
              <w:autoSpaceDE w:val="0"/>
              <w:autoSpaceDN w:val="0"/>
              <w:spacing w:before="115" w:after="0" w:line="240" w:lineRule="auto"/>
              <w:ind w:left="105"/>
              <w:rPr>
                <w:rFonts w:ascii="Times New Roman" w:eastAsia="Times New Roman" w:hAnsi="Times New Roman" w:cs="Times New Roman"/>
                <w:sz w:val="24"/>
                <w:lang w:bidi="en-US"/>
              </w:rPr>
            </w:pPr>
            <w:r>
              <w:rPr>
                <w:rFonts w:ascii="Times New Roman" w:eastAsia="Times New Roman" w:hAnsi="Times New Roman" w:cs="Times New Roman"/>
                <w:sz w:val="24"/>
                <w:lang w:bidi="en-US"/>
              </w:rPr>
              <w:t>16073222</w:t>
            </w:r>
          </w:p>
        </w:tc>
        <w:tc>
          <w:tcPr>
            <w:tcW w:w="2481" w:type="dxa"/>
          </w:tcPr>
          <w:p w14:paraId="5E86F171" w14:textId="77777777" w:rsidR="007B382D" w:rsidRDefault="007B382D" w:rsidP="00B0735A">
            <w:pPr>
              <w:widowControl w:val="0"/>
              <w:autoSpaceDE w:val="0"/>
              <w:autoSpaceDN w:val="0"/>
              <w:spacing w:after="0" w:line="210" w:lineRule="exact"/>
              <w:ind w:left="109"/>
              <w:rPr>
                <w:rFonts w:ascii="Times New Roman" w:eastAsia="Times New Roman" w:hAnsi="Times New Roman" w:cs="Times New Roman"/>
                <w:sz w:val="20"/>
                <w:lang w:bidi="en-US"/>
              </w:rPr>
            </w:pPr>
            <w:r>
              <w:rPr>
                <w:rFonts w:ascii="Times New Roman" w:eastAsia="Times New Roman" w:hAnsi="Times New Roman" w:cs="Times New Roman"/>
                <w:sz w:val="20"/>
                <w:lang w:bidi="en-US"/>
              </w:rPr>
              <w:t>4957 Hollister Ave.</w:t>
            </w:r>
          </w:p>
          <w:p w14:paraId="069F71FC" w14:textId="08F0EA41" w:rsidR="007B382D" w:rsidRDefault="007B382D" w:rsidP="00B0735A">
            <w:pPr>
              <w:widowControl w:val="0"/>
              <w:autoSpaceDE w:val="0"/>
              <w:autoSpaceDN w:val="0"/>
              <w:spacing w:after="0" w:line="210" w:lineRule="exact"/>
              <w:ind w:left="109"/>
              <w:rPr>
                <w:rFonts w:ascii="Times New Roman" w:eastAsia="Times New Roman" w:hAnsi="Times New Roman" w:cs="Times New Roman"/>
                <w:sz w:val="20"/>
                <w:lang w:bidi="en-US"/>
              </w:rPr>
            </w:pPr>
            <w:r>
              <w:rPr>
                <w:rFonts w:ascii="Times New Roman" w:eastAsia="Times New Roman" w:hAnsi="Times New Roman" w:cs="Times New Roman"/>
                <w:sz w:val="20"/>
                <w:lang w:bidi="en-US"/>
              </w:rPr>
              <w:t>Santa Barbara, CA 931</w:t>
            </w:r>
            <w:r w:rsidR="009149B6">
              <w:rPr>
                <w:rFonts w:ascii="Times New Roman" w:eastAsia="Times New Roman" w:hAnsi="Times New Roman" w:cs="Times New Roman"/>
                <w:sz w:val="20"/>
                <w:lang w:bidi="en-US"/>
              </w:rPr>
              <w:t>1</w:t>
            </w:r>
            <w:r>
              <w:rPr>
                <w:rFonts w:ascii="Times New Roman" w:eastAsia="Times New Roman" w:hAnsi="Times New Roman" w:cs="Times New Roman"/>
                <w:sz w:val="20"/>
                <w:lang w:bidi="en-US"/>
              </w:rPr>
              <w:t>0</w:t>
            </w:r>
          </w:p>
        </w:tc>
        <w:tc>
          <w:tcPr>
            <w:tcW w:w="2401" w:type="dxa"/>
          </w:tcPr>
          <w:p w14:paraId="2DE48EBD" w14:textId="5F2DEA39" w:rsidR="007B382D" w:rsidRDefault="007B382D"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 xml:space="preserve">Coaxial </w:t>
            </w:r>
          </w:p>
        </w:tc>
        <w:tc>
          <w:tcPr>
            <w:tcW w:w="2213" w:type="dxa"/>
          </w:tcPr>
          <w:p w14:paraId="3444C4DB" w14:textId="7102868E" w:rsidR="007B382D" w:rsidRDefault="009149B6"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100</w:t>
            </w:r>
            <w:r w:rsidR="007B382D">
              <w:rPr>
                <w:rFonts w:ascii="Times New Roman" w:eastAsia="Times New Roman" w:hAnsi="Times New Roman" w:cs="Times New Roman"/>
                <w:sz w:val="20"/>
                <w:lang w:bidi="en-US"/>
              </w:rPr>
              <w:t>Mbps – 1Gbps</w:t>
            </w:r>
          </w:p>
        </w:tc>
      </w:tr>
      <w:tr w:rsidR="00027B7D" w:rsidRPr="00D321E2" w14:paraId="6B7F261D" w14:textId="77777777" w:rsidTr="007B382D">
        <w:trPr>
          <w:trHeight w:val="460"/>
        </w:trPr>
        <w:tc>
          <w:tcPr>
            <w:tcW w:w="1642" w:type="dxa"/>
          </w:tcPr>
          <w:p w14:paraId="7787EB3B" w14:textId="6CA7AE35" w:rsidR="00027B7D" w:rsidRPr="00D321E2" w:rsidRDefault="00027B7D" w:rsidP="00B0735A">
            <w:pPr>
              <w:widowControl w:val="0"/>
              <w:autoSpaceDE w:val="0"/>
              <w:autoSpaceDN w:val="0"/>
              <w:spacing w:before="115" w:after="0" w:line="240" w:lineRule="auto"/>
              <w:ind w:left="110"/>
              <w:rPr>
                <w:rFonts w:ascii="Times New Roman" w:eastAsia="Times New Roman" w:hAnsi="Times New Roman" w:cs="Times New Roman"/>
                <w:sz w:val="20"/>
                <w:lang w:bidi="en-US"/>
              </w:rPr>
            </w:pPr>
            <w:r w:rsidRPr="00D321E2">
              <w:rPr>
                <w:rFonts w:ascii="Times New Roman" w:eastAsia="Times New Roman" w:hAnsi="Times New Roman" w:cs="Times New Roman"/>
                <w:sz w:val="20"/>
                <w:lang w:bidi="en-US"/>
              </w:rPr>
              <w:t>36 Months</w:t>
            </w:r>
          </w:p>
        </w:tc>
        <w:tc>
          <w:tcPr>
            <w:tcW w:w="1800" w:type="dxa"/>
          </w:tcPr>
          <w:p w14:paraId="34584061" w14:textId="34A039E2" w:rsidR="00027B7D" w:rsidRDefault="00027B7D" w:rsidP="00B0735A">
            <w:pPr>
              <w:widowControl w:val="0"/>
              <w:autoSpaceDE w:val="0"/>
              <w:autoSpaceDN w:val="0"/>
              <w:spacing w:after="0" w:line="230" w:lineRule="atLeast"/>
              <w:ind w:left="105" w:right="537"/>
              <w:rPr>
                <w:rFonts w:ascii="Times New Roman" w:eastAsia="Times New Roman" w:hAnsi="Times New Roman" w:cs="Times New Roman"/>
                <w:sz w:val="20"/>
                <w:lang w:bidi="en-US"/>
              </w:rPr>
            </w:pPr>
            <w:r>
              <w:rPr>
                <w:rFonts w:ascii="Times New Roman" w:eastAsia="Times New Roman" w:hAnsi="Times New Roman" w:cs="Times New Roman"/>
                <w:sz w:val="20"/>
                <w:lang w:bidi="en-US"/>
              </w:rPr>
              <w:t>Trivium Charter</w:t>
            </w:r>
          </w:p>
        </w:tc>
        <w:tc>
          <w:tcPr>
            <w:tcW w:w="1258" w:type="dxa"/>
          </w:tcPr>
          <w:p w14:paraId="38AA8C26" w14:textId="12CC6CBA" w:rsidR="00027B7D" w:rsidRPr="00BF5B15" w:rsidRDefault="005F58E5" w:rsidP="00B0735A">
            <w:pPr>
              <w:widowControl w:val="0"/>
              <w:autoSpaceDE w:val="0"/>
              <w:autoSpaceDN w:val="0"/>
              <w:spacing w:before="115" w:after="0" w:line="240" w:lineRule="auto"/>
              <w:ind w:left="105"/>
              <w:rPr>
                <w:rFonts w:ascii="Times New Roman" w:eastAsia="Times New Roman" w:hAnsi="Times New Roman" w:cs="Times New Roman"/>
                <w:sz w:val="24"/>
                <w:lang w:bidi="en-US"/>
              </w:rPr>
            </w:pPr>
            <w:r>
              <w:rPr>
                <w:rFonts w:ascii="Times New Roman" w:eastAsia="Times New Roman" w:hAnsi="Times New Roman" w:cs="Times New Roman"/>
                <w:sz w:val="24"/>
                <w:lang w:bidi="en-US"/>
              </w:rPr>
              <w:t>16073222</w:t>
            </w:r>
          </w:p>
        </w:tc>
        <w:tc>
          <w:tcPr>
            <w:tcW w:w="2481" w:type="dxa"/>
          </w:tcPr>
          <w:p w14:paraId="35A8839B" w14:textId="77777777" w:rsidR="00027B7D" w:rsidRDefault="00027B7D" w:rsidP="00B0735A">
            <w:pPr>
              <w:widowControl w:val="0"/>
              <w:autoSpaceDE w:val="0"/>
              <w:autoSpaceDN w:val="0"/>
              <w:spacing w:after="0" w:line="210" w:lineRule="exact"/>
              <w:ind w:left="109"/>
              <w:rPr>
                <w:rFonts w:ascii="Times New Roman" w:eastAsia="Times New Roman" w:hAnsi="Times New Roman" w:cs="Times New Roman"/>
                <w:sz w:val="20"/>
                <w:lang w:bidi="en-US"/>
              </w:rPr>
            </w:pPr>
            <w:r>
              <w:rPr>
                <w:rFonts w:ascii="Times New Roman" w:eastAsia="Times New Roman" w:hAnsi="Times New Roman" w:cs="Times New Roman"/>
                <w:sz w:val="20"/>
                <w:lang w:bidi="en-US"/>
              </w:rPr>
              <w:t>4957 Hollister Ave.</w:t>
            </w:r>
          </w:p>
          <w:p w14:paraId="01CF6F84" w14:textId="7D92E44E" w:rsidR="00027B7D" w:rsidRDefault="00027B7D" w:rsidP="00B0735A">
            <w:pPr>
              <w:widowControl w:val="0"/>
              <w:autoSpaceDE w:val="0"/>
              <w:autoSpaceDN w:val="0"/>
              <w:spacing w:after="0" w:line="210" w:lineRule="exact"/>
              <w:ind w:left="109"/>
              <w:rPr>
                <w:rFonts w:ascii="Times New Roman" w:eastAsia="Times New Roman" w:hAnsi="Times New Roman" w:cs="Times New Roman"/>
                <w:sz w:val="20"/>
                <w:lang w:bidi="en-US"/>
              </w:rPr>
            </w:pPr>
            <w:r>
              <w:rPr>
                <w:rFonts w:ascii="Times New Roman" w:eastAsia="Times New Roman" w:hAnsi="Times New Roman" w:cs="Times New Roman"/>
                <w:sz w:val="20"/>
                <w:lang w:bidi="en-US"/>
              </w:rPr>
              <w:t>Santa Barbara, CA 93110</w:t>
            </w:r>
          </w:p>
        </w:tc>
        <w:tc>
          <w:tcPr>
            <w:tcW w:w="2401" w:type="dxa"/>
          </w:tcPr>
          <w:p w14:paraId="0DF5C90A" w14:textId="37635E3D" w:rsidR="00027B7D" w:rsidRDefault="00027B7D"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Leased Lit Fiber Ethernet</w:t>
            </w:r>
          </w:p>
        </w:tc>
        <w:tc>
          <w:tcPr>
            <w:tcW w:w="2213" w:type="dxa"/>
          </w:tcPr>
          <w:p w14:paraId="292E2CF3" w14:textId="5E7BE98F" w:rsidR="00027B7D" w:rsidRDefault="009149B6" w:rsidP="00B0735A">
            <w:pPr>
              <w:widowControl w:val="0"/>
              <w:autoSpaceDE w:val="0"/>
              <w:autoSpaceDN w:val="0"/>
              <w:spacing w:before="115" w:after="0" w:line="240" w:lineRule="auto"/>
              <w:ind w:left="104"/>
              <w:rPr>
                <w:rFonts w:ascii="Times New Roman" w:eastAsia="Times New Roman" w:hAnsi="Times New Roman" w:cs="Times New Roman"/>
                <w:sz w:val="20"/>
                <w:lang w:bidi="en-US"/>
              </w:rPr>
            </w:pPr>
            <w:r>
              <w:rPr>
                <w:rFonts w:ascii="Times New Roman" w:eastAsia="Times New Roman" w:hAnsi="Times New Roman" w:cs="Times New Roman"/>
                <w:sz w:val="20"/>
                <w:lang w:bidi="en-US"/>
              </w:rPr>
              <w:t>100</w:t>
            </w:r>
            <w:r w:rsidR="00027B7D">
              <w:rPr>
                <w:rFonts w:ascii="Times New Roman" w:eastAsia="Times New Roman" w:hAnsi="Times New Roman" w:cs="Times New Roman"/>
                <w:sz w:val="20"/>
                <w:lang w:bidi="en-US"/>
              </w:rPr>
              <w:t xml:space="preserve">Mbps – </w:t>
            </w:r>
            <w:r w:rsidR="005A5042">
              <w:rPr>
                <w:rFonts w:ascii="Times New Roman" w:eastAsia="Times New Roman" w:hAnsi="Times New Roman" w:cs="Times New Roman"/>
                <w:sz w:val="20"/>
                <w:lang w:bidi="en-US"/>
              </w:rPr>
              <w:t>2</w:t>
            </w:r>
            <w:r w:rsidR="00027B7D">
              <w:rPr>
                <w:rFonts w:ascii="Times New Roman" w:eastAsia="Times New Roman" w:hAnsi="Times New Roman" w:cs="Times New Roman"/>
                <w:sz w:val="20"/>
                <w:lang w:bidi="en-US"/>
              </w:rPr>
              <w:t>Gbps</w:t>
            </w:r>
          </w:p>
        </w:tc>
      </w:tr>
    </w:tbl>
    <w:p w14:paraId="0A6E7143" w14:textId="77777777" w:rsidR="00261076" w:rsidRPr="00D321E2" w:rsidRDefault="00261076" w:rsidP="00261076">
      <w:pPr>
        <w:widowControl w:val="0"/>
        <w:autoSpaceDE w:val="0"/>
        <w:autoSpaceDN w:val="0"/>
        <w:spacing w:before="7" w:after="0" w:line="240" w:lineRule="auto"/>
        <w:rPr>
          <w:rFonts w:ascii="Times New Roman" w:eastAsia="Times New Roman" w:hAnsi="Times New Roman" w:cs="Times New Roman"/>
          <w:sz w:val="27"/>
          <w:szCs w:val="24"/>
          <w:lang w:bidi="en-US"/>
        </w:rPr>
      </w:pPr>
    </w:p>
    <w:p w14:paraId="49FBBDDA" w14:textId="2BB700B1" w:rsidR="00261076" w:rsidRPr="00D321E2" w:rsidRDefault="00FA0170" w:rsidP="00FA0170">
      <w:pPr>
        <w:widowControl w:val="0"/>
        <w:autoSpaceDE w:val="0"/>
        <w:autoSpaceDN w:val="0"/>
        <w:spacing w:before="1"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4</w:t>
      </w:r>
      <w:r w:rsidRPr="00FA0170">
        <w:rPr>
          <w:rFonts w:ascii="Times New Roman" w:eastAsia="Times New Roman" w:hAnsi="Times New Roman" w:cs="Times New Roman"/>
          <w:b/>
          <w:bCs/>
          <w:sz w:val="24"/>
          <w:szCs w:val="24"/>
          <w:lang w:bidi="en-US"/>
        </w:rPr>
        <w:t xml:space="preserve">. </w:t>
      </w:r>
      <w:r w:rsidR="00261076" w:rsidRPr="00FA0170">
        <w:rPr>
          <w:rFonts w:ascii="Times New Roman" w:eastAsia="Times New Roman" w:hAnsi="Times New Roman" w:cs="Times New Roman"/>
          <w:b/>
          <w:bCs/>
          <w:sz w:val="24"/>
          <w:szCs w:val="24"/>
          <w:lang w:bidi="en-US"/>
        </w:rPr>
        <w:t>Other specifications:</w:t>
      </w:r>
    </w:p>
    <w:p w14:paraId="59AF3BF8" w14:textId="77777777" w:rsidR="00261076" w:rsidRPr="00D321E2" w:rsidRDefault="00261076" w:rsidP="00261076">
      <w:pPr>
        <w:widowControl w:val="0"/>
        <w:numPr>
          <w:ilvl w:val="2"/>
          <w:numId w:val="8"/>
        </w:numPr>
        <w:tabs>
          <w:tab w:val="left" w:pos="1019"/>
          <w:tab w:val="left" w:pos="1020"/>
        </w:tabs>
        <w:autoSpaceDE w:val="0"/>
        <w:autoSpaceDN w:val="0"/>
        <w:spacing w:before="38" w:after="0" w:line="276" w:lineRule="auto"/>
        <w:ind w:right="353"/>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Vendors will provide all E-Rate Category 1 eligible services and equipment necessary</w:t>
      </w:r>
      <w:r w:rsidRPr="00D321E2">
        <w:rPr>
          <w:rFonts w:ascii="Times New Roman" w:eastAsia="Times New Roman" w:hAnsi="Times New Roman" w:cs="Times New Roman"/>
          <w:spacing w:val="-37"/>
          <w:sz w:val="24"/>
          <w:lang w:bidi="en-US"/>
        </w:rPr>
        <w:t xml:space="preserve"> </w:t>
      </w:r>
      <w:r w:rsidRPr="00D321E2">
        <w:rPr>
          <w:rFonts w:ascii="Times New Roman" w:eastAsia="Times New Roman" w:hAnsi="Times New Roman" w:cs="Times New Roman"/>
          <w:sz w:val="24"/>
          <w:lang w:bidi="en-US"/>
        </w:rPr>
        <w:t>for the solution to</w:t>
      </w:r>
      <w:r w:rsidRPr="00D321E2">
        <w:rPr>
          <w:rFonts w:ascii="Times New Roman" w:eastAsia="Times New Roman" w:hAnsi="Times New Roman" w:cs="Times New Roman"/>
          <w:spacing w:val="4"/>
          <w:sz w:val="24"/>
          <w:lang w:bidi="en-US"/>
        </w:rPr>
        <w:t xml:space="preserve"> </w:t>
      </w:r>
      <w:r w:rsidRPr="00D321E2">
        <w:rPr>
          <w:rFonts w:ascii="Times New Roman" w:eastAsia="Times New Roman" w:hAnsi="Times New Roman" w:cs="Times New Roman"/>
          <w:sz w:val="24"/>
          <w:lang w:bidi="en-US"/>
        </w:rPr>
        <w:t>function</w:t>
      </w:r>
    </w:p>
    <w:p w14:paraId="329C88E3" w14:textId="77777777" w:rsidR="00261076" w:rsidRPr="00D321E2" w:rsidRDefault="00261076" w:rsidP="00261076">
      <w:pPr>
        <w:widowControl w:val="0"/>
        <w:numPr>
          <w:ilvl w:val="2"/>
          <w:numId w:val="8"/>
        </w:numPr>
        <w:tabs>
          <w:tab w:val="left" w:pos="1019"/>
          <w:tab w:val="left" w:pos="1020"/>
        </w:tabs>
        <w:autoSpaceDE w:val="0"/>
        <w:autoSpaceDN w:val="0"/>
        <w:spacing w:after="0" w:line="276" w:lineRule="auto"/>
        <w:ind w:right="421"/>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Strongly prefer that </w:t>
      </w:r>
      <w:r w:rsidRPr="00D321E2">
        <w:rPr>
          <w:rFonts w:ascii="Times New Roman" w:eastAsia="Times New Roman" w:hAnsi="Times New Roman" w:cs="Times New Roman"/>
          <w:spacing w:val="-3"/>
          <w:sz w:val="24"/>
          <w:lang w:bidi="en-US"/>
        </w:rPr>
        <w:t xml:space="preserve">if </w:t>
      </w:r>
      <w:r w:rsidRPr="00D321E2">
        <w:rPr>
          <w:rFonts w:ascii="Times New Roman" w:eastAsia="Times New Roman" w:hAnsi="Times New Roman" w:cs="Times New Roman"/>
          <w:sz w:val="24"/>
          <w:lang w:bidi="en-US"/>
        </w:rPr>
        <w:t xml:space="preserve">vendor supplies any Customer Premise Equipment [CPE], </w:t>
      </w:r>
      <w:r w:rsidRPr="00D321E2">
        <w:rPr>
          <w:rFonts w:ascii="Times New Roman" w:eastAsia="Times New Roman" w:hAnsi="Times New Roman" w:cs="Times New Roman"/>
          <w:spacing w:val="-5"/>
          <w:sz w:val="24"/>
          <w:lang w:bidi="en-US"/>
        </w:rPr>
        <w:t xml:space="preserve">it </w:t>
      </w:r>
      <w:r w:rsidRPr="00D321E2">
        <w:rPr>
          <w:rFonts w:ascii="Times New Roman" w:eastAsia="Times New Roman" w:hAnsi="Times New Roman" w:cs="Times New Roman"/>
          <w:sz w:val="24"/>
          <w:lang w:bidi="en-US"/>
        </w:rPr>
        <w:t xml:space="preserve">meets the E-Rate program requirements for </w:t>
      </w:r>
      <w:proofErr w:type="gramStart"/>
      <w:r w:rsidRPr="00D321E2">
        <w:rPr>
          <w:rFonts w:ascii="Times New Roman" w:eastAsia="Times New Roman" w:hAnsi="Times New Roman" w:cs="Times New Roman"/>
          <w:sz w:val="24"/>
          <w:lang w:bidi="en-US"/>
        </w:rPr>
        <w:t>On-Premise</w:t>
      </w:r>
      <w:proofErr w:type="gramEnd"/>
      <w:r w:rsidRPr="00D321E2">
        <w:rPr>
          <w:rFonts w:ascii="Times New Roman" w:eastAsia="Times New Roman" w:hAnsi="Times New Roman" w:cs="Times New Roman"/>
          <w:sz w:val="24"/>
          <w:lang w:bidi="en-US"/>
        </w:rPr>
        <w:t xml:space="preserve"> Category One</w:t>
      </w:r>
      <w:r w:rsidRPr="00D321E2">
        <w:rPr>
          <w:rFonts w:ascii="Times New Roman" w:eastAsia="Times New Roman" w:hAnsi="Times New Roman" w:cs="Times New Roman"/>
          <w:spacing w:val="-11"/>
          <w:sz w:val="24"/>
          <w:lang w:bidi="en-US"/>
        </w:rPr>
        <w:t xml:space="preserve"> </w:t>
      </w:r>
      <w:r w:rsidRPr="00D321E2">
        <w:rPr>
          <w:rFonts w:ascii="Times New Roman" w:eastAsia="Times New Roman" w:hAnsi="Times New Roman" w:cs="Times New Roman"/>
          <w:sz w:val="24"/>
          <w:lang w:bidi="en-US"/>
        </w:rPr>
        <w:t>Equipment</w:t>
      </w:r>
    </w:p>
    <w:p w14:paraId="3A3C469B" w14:textId="77777777" w:rsidR="00261076" w:rsidRPr="00D321E2" w:rsidRDefault="00261076" w:rsidP="00261076">
      <w:pPr>
        <w:widowControl w:val="0"/>
        <w:numPr>
          <w:ilvl w:val="2"/>
          <w:numId w:val="8"/>
        </w:numPr>
        <w:tabs>
          <w:tab w:val="left" w:pos="1019"/>
          <w:tab w:val="left" w:pos="1020"/>
        </w:tabs>
        <w:autoSpaceDE w:val="0"/>
        <w:autoSpaceDN w:val="0"/>
        <w:spacing w:after="0" w:line="291" w:lineRule="exact"/>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Prefer major provider (ideally “tier 1” or </w:t>
      </w:r>
      <w:r w:rsidRPr="00D321E2">
        <w:rPr>
          <w:rFonts w:ascii="Times New Roman" w:eastAsia="Times New Roman" w:hAnsi="Times New Roman" w:cs="Times New Roman"/>
          <w:spacing w:val="-3"/>
          <w:sz w:val="24"/>
          <w:lang w:bidi="en-US"/>
        </w:rPr>
        <w:t xml:space="preserve">“tier </w:t>
      </w:r>
      <w:r w:rsidRPr="00D321E2">
        <w:rPr>
          <w:rFonts w:ascii="Times New Roman" w:eastAsia="Times New Roman" w:hAnsi="Times New Roman" w:cs="Times New Roman"/>
          <w:sz w:val="24"/>
          <w:lang w:bidi="en-US"/>
        </w:rPr>
        <w:t>2” or substantial peering</w:t>
      </w:r>
      <w:r w:rsidRPr="00D321E2">
        <w:rPr>
          <w:rFonts w:ascii="Times New Roman" w:eastAsia="Times New Roman" w:hAnsi="Times New Roman" w:cs="Times New Roman"/>
          <w:spacing w:val="9"/>
          <w:sz w:val="24"/>
          <w:lang w:bidi="en-US"/>
        </w:rPr>
        <w:t xml:space="preserve"> </w:t>
      </w:r>
      <w:r w:rsidRPr="00D321E2">
        <w:rPr>
          <w:rFonts w:ascii="Times New Roman" w:eastAsia="Times New Roman" w:hAnsi="Times New Roman" w:cs="Times New Roman"/>
          <w:sz w:val="24"/>
          <w:lang w:bidi="en-US"/>
        </w:rPr>
        <w:t>arrangements)</w:t>
      </w:r>
    </w:p>
    <w:p w14:paraId="356D6F7E" w14:textId="77777777" w:rsidR="00261076" w:rsidRPr="00D321E2" w:rsidRDefault="00261076" w:rsidP="00261076">
      <w:pPr>
        <w:widowControl w:val="0"/>
        <w:numPr>
          <w:ilvl w:val="2"/>
          <w:numId w:val="8"/>
        </w:numPr>
        <w:tabs>
          <w:tab w:val="left" w:pos="1019"/>
          <w:tab w:val="left" w:pos="1020"/>
        </w:tabs>
        <w:autoSpaceDE w:val="0"/>
        <w:autoSpaceDN w:val="0"/>
        <w:spacing w:before="39"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Symmetrical bandwidth =</w:t>
      </w:r>
      <w:r w:rsidRPr="00D321E2">
        <w:rPr>
          <w:rFonts w:ascii="Times New Roman" w:eastAsia="Times New Roman" w:hAnsi="Times New Roman" w:cs="Times New Roman"/>
          <w:spacing w:val="-5"/>
          <w:sz w:val="24"/>
          <w:lang w:bidi="en-US"/>
        </w:rPr>
        <w:t xml:space="preserve"> </w:t>
      </w:r>
      <w:r w:rsidRPr="00D321E2">
        <w:rPr>
          <w:rFonts w:ascii="Times New Roman" w:eastAsia="Times New Roman" w:hAnsi="Times New Roman" w:cs="Times New Roman"/>
          <w:sz w:val="24"/>
          <w:lang w:bidi="en-US"/>
        </w:rPr>
        <w:t>Yes</w:t>
      </w:r>
    </w:p>
    <w:p w14:paraId="425AFDAE" w14:textId="77777777" w:rsidR="00261076" w:rsidRPr="00D321E2" w:rsidRDefault="00261076" w:rsidP="00261076">
      <w:pPr>
        <w:widowControl w:val="0"/>
        <w:numPr>
          <w:ilvl w:val="2"/>
          <w:numId w:val="8"/>
        </w:numPr>
        <w:tabs>
          <w:tab w:val="left" w:pos="1019"/>
          <w:tab w:val="left" w:pos="1020"/>
        </w:tabs>
        <w:autoSpaceDE w:val="0"/>
        <w:autoSpaceDN w:val="0"/>
        <w:spacing w:before="37"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Uptime reliability =</w:t>
      </w:r>
      <w:r w:rsidRPr="00D321E2">
        <w:rPr>
          <w:rFonts w:ascii="Times New Roman" w:eastAsia="Times New Roman" w:hAnsi="Times New Roman" w:cs="Times New Roman"/>
          <w:spacing w:val="-7"/>
          <w:sz w:val="24"/>
          <w:lang w:bidi="en-US"/>
        </w:rPr>
        <w:t xml:space="preserve"> </w:t>
      </w:r>
      <w:r w:rsidRPr="00D321E2">
        <w:rPr>
          <w:rFonts w:ascii="Times New Roman" w:eastAsia="Times New Roman" w:hAnsi="Times New Roman" w:cs="Times New Roman"/>
          <w:sz w:val="24"/>
          <w:lang w:bidi="en-US"/>
        </w:rPr>
        <w:t>99.9%</w:t>
      </w:r>
    </w:p>
    <w:p w14:paraId="37C2CBEF" w14:textId="77777777" w:rsidR="00261076" w:rsidRPr="00D321E2" w:rsidRDefault="00261076" w:rsidP="00261076">
      <w:pPr>
        <w:widowControl w:val="0"/>
        <w:numPr>
          <w:ilvl w:val="2"/>
          <w:numId w:val="8"/>
        </w:numPr>
        <w:tabs>
          <w:tab w:val="left" w:pos="1019"/>
          <w:tab w:val="left" w:pos="1020"/>
        </w:tabs>
        <w:autoSpaceDE w:val="0"/>
        <w:autoSpaceDN w:val="0"/>
        <w:spacing w:before="42" w:after="0" w:line="276" w:lineRule="auto"/>
        <w:ind w:right="1138"/>
        <w:rPr>
          <w:rFonts w:ascii="Times New Roman" w:eastAsia="Times New Roman" w:hAnsi="Times New Roman" w:cs="Times New Roman"/>
          <w:sz w:val="24"/>
          <w:lang w:bidi="en-US"/>
        </w:rPr>
      </w:pPr>
      <w:r w:rsidRPr="00D321E2">
        <w:rPr>
          <w:rFonts w:ascii="Times New Roman" w:eastAsia="Times New Roman" w:hAnsi="Times New Roman" w:cs="Times New Roman"/>
          <w:sz w:val="24"/>
          <w:lang w:bidi="en-US"/>
        </w:rPr>
        <w:t xml:space="preserve">For a smooth installation of service, Vendors should clearly specify what </w:t>
      </w:r>
      <w:r w:rsidRPr="00D321E2">
        <w:rPr>
          <w:rFonts w:ascii="Times New Roman" w:eastAsia="Times New Roman" w:hAnsi="Times New Roman" w:cs="Times New Roman"/>
          <w:spacing w:val="-3"/>
          <w:sz w:val="24"/>
          <w:lang w:bidi="en-US"/>
        </w:rPr>
        <w:t xml:space="preserve">is being </w:t>
      </w:r>
      <w:r w:rsidRPr="00D321E2">
        <w:rPr>
          <w:rFonts w:ascii="Times New Roman" w:eastAsia="Times New Roman" w:hAnsi="Times New Roman" w:cs="Times New Roman"/>
          <w:sz w:val="24"/>
          <w:lang w:bidi="en-US"/>
        </w:rPr>
        <w:t>proposed</w:t>
      </w:r>
      <w:r w:rsidRPr="00D321E2">
        <w:rPr>
          <w:rFonts w:ascii="Times New Roman" w:eastAsia="Times New Roman" w:hAnsi="Times New Roman" w:cs="Times New Roman"/>
          <w:spacing w:val="1"/>
          <w:sz w:val="24"/>
          <w:lang w:bidi="en-US"/>
        </w:rPr>
        <w:t xml:space="preserve"> </w:t>
      </w:r>
      <w:r w:rsidRPr="00D321E2">
        <w:rPr>
          <w:rFonts w:ascii="Times New Roman" w:eastAsia="Times New Roman" w:hAnsi="Times New Roman" w:cs="Times New Roman"/>
          <w:sz w:val="24"/>
          <w:lang w:bidi="en-US"/>
        </w:rPr>
        <w:t>for:</w:t>
      </w:r>
    </w:p>
    <w:p w14:paraId="6FAE467A" w14:textId="7B83E78F" w:rsidR="00261076" w:rsidRPr="00D321E2" w:rsidRDefault="00261076" w:rsidP="00BE0B3E">
      <w:pPr>
        <w:widowControl w:val="0"/>
        <w:numPr>
          <w:ilvl w:val="3"/>
          <w:numId w:val="8"/>
        </w:numPr>
        <w:tabs>
          <w:tab w:val="left" w:pos="1740"/>
        </w:tabs>
        <w:autoSpaceDE w:val="0"/>
        <w:autoSpaceDN w:val="0"/>
        <w:spacing w:after="0" w:line="240" w:lineRule="auto"/>
        <w:rPr>
          <w:rFonts w:ascii="Times New Roman" w:eastAsia="Times New Roman" w:hAnsi="Times New Roman" w:cs="Times New Roman"/>
          <w:sz w:val="24"/>
          <w:lang w:bidi="en-US"/>
        </w:rPr>
        <w:sectPr w:rsidR="00261076" w:rsidRPr="00D321E2">
          <w:pgSz w:w="12240" w:h="15840"/>
          <w:pgMar w:top="1440" w:right="1120" w:bottom="1160" w:left="1140" w:header="725" w:footer="973" w:gutter="0"/>
          <w:cols w:space="720"/>
        </w:sectPr>
      </w:pPr>
      <w:r w:rsidRPr="00D321E2">
        <w:rPr>
          <w:rFonts w:ascii="Times New Roman" w:eastAsia="Times New Roman" w:hAnsi="Times New Roman" w:cs="Times New Roman"/>
          <w:b/>
          <w:sz w:val="24"/>
          <w:lang w:bidi="en-US"/>
        </w:rPr>
        <w:t>Handoff at demarcation</w:t>
      </w:r>
    </w:p>
    <w:p w14:paraId="2DD662AC" w14:textId="0E5761D9" w:rsidR="00261076" w:rsidRPr="00D321E2" w:rsidRDefault="00261076" w:rsidP="00BE0B3E">
      <w:pPr>
        <w:widowControl w:val="0"/>
        <w:numPr>
          <w:ilvl w:val="3"/>
          <w:numId w:val="8"/>
        </w:numPr>
        <w:tabs>
          <w:tab w:val="left" w:pos="1740"/>
        </w:tabs>
        <w:autoSpaceDE w:val="0"/>
        <w:autoSpaceDN w:val="0"/>
        <w:spacing w:before="84" w:after="0" w:line="240" w:lineRule="auto"/>
        <w:rPr>
          <w:rFonts w:ascii="Times New Roman" w:eastAsia="Times New Roman" w:hAnsi="Times New Roman" w:cs="Times New Roman"/>
          <w:sz w:val="24"/>
          <w:lang w:bidi="en-US"/>
        </w:rPr>
      </w:pPr>
      <w:r w:rsidRPr="00D321E2">
        <w:rPr>
          <w:rFonts w:ascii="Times New Roman" w:eastAsia="Times New Roman" w:hAnsi="Times New Roman" w:cs="Times New Roman"/>
          <w:b/>
          <w:sz w:val="24"/>
          <w:lang w:bidi="en-US"/>
        </w:rPr>
        <w:t xml:space="preserve">Customer Premise Equipment [CPE]: </w:t>
      </w:r>
    </w:p>
    <w:p w14:paraId="14942AAB" w14:textId="77777777" w:rsidR="00261076" w:rsidRPr="00D321E2" w:rsidRDefault="00261076" w:rsidP="00261076">
      <w:pPr>
        <w:widowControl w:val="0"/>
        <w:numPr>
          <w:ilvl w:val="3"/>
          <w:numId w:val="8"/>
        </w:numPr>
        <w:tabs>
          <w:tab w:val="left" w:pos="1740"/>
        </w:tabs>
        <w:autoSpaceDE w:val="0"/>
        <w:autoSpaceDN w:val="0"/>
        <w:spacing w:before="41" w:after="0" w:line="240" w:lineRule="auto"/>
        <w:rPr>
          <w:rFonts w:ascii="Times New Roman" w:eastAsia="Times New Roman" w:hAnsi="Times New Roman" w:cs="Times New Roman"/>
          <w:i/>
          <w:sz w:val="24"/>
          <w:lang w:bidi="en-US"/>
        </w:rPr>
      </w:pPr>
      <w:r w:rsidRPr="00D321E2">
        <w:rPr>
          <w:rFonts w:ascii="Times New Roman" w:eastAsia="Times New Roman" w:hAnsi="Times New Roman" w:cs="Times New Roman"/>
          <w:b/>
          <w:sz w:val="24"/>
          <w:lang w:bidi="en-US"/>
        </w:rPr>
        <w:t xml:space="preserve">Public IP addresses: </w:t>
      </w:r>
      <w:r w:rsidRPr="00D321E2">
        <w:rPr>
          <w:rFonts w:ascii="Times New Roman" w:eastAsia="Times New Roman" w:hAnsi="Times New Roman" w:cs="Times New Roman"/>
          <w:sz w:val="24"/>
          <w:lang w:bidi="en-US"/>
        </w:rPr>
        <w:t>Applicant</w:t>
      </w:r>
      <w:r w:rsidRPr="00D321E2">
        <w:rPr>
          <w:rFonts w:ascii="Times New Roman" w:eastAsia="Times New Roman" w:hAnsi="Times New Roman" w:cs="Times New Roman"/>
          <w:spacing w:val="8"/>
          <w:sz w:val="24"/>
          <w:lang w:bidi="en-US"/>
        </w:rPr>
        <w:t xml:space="preserve"> </w:t>
      </w:r>
      <w:r w:rsidRPr="00D321E2">
        <w:rPr>
          <w:rFonts w:ascii="Times New Roman" w:eastAsia="Times New Roman" w:hAnsi="Times New Roman" w:cs="Times New Roman"/>
          <w:i/>
          <w:sz w:val="24"/>
          <w:lang w:bidi="en-US"/>
        </w:rPr>
        <w:t>prefers/requires</w:t>
      </w:r>
    </w:p>
    <w:p w14:paraId="13358EDB" w14:textId="77777777" w:rsidR="00261076" w:rsidRPr="00D321E2" w:rsidRDefault="00261076" w:rsidP="00261076">
      <w:pPr>
        <w:widowControl w:val="0"/>
        <w:autoSpaceDE w:val="0"/>
        <w:autoSpaceDN w:val="0"/>
        <w:spacing w:before="4" w:after="0" w:line="240" w:lineRule="auto"/>
        <w:rPr>
          <w:rFonts w:ascii="Times New Roman" w:eastAsia="Times New Roman" w:hAnsi="Times New Roman" w:cs="Times New Roman"/>
          <w:i/>
          <w:sz w:val="8"/>
          <w:szCs w:val="24"/>
          <w:lang w:bidi="en-US"/>
        </w:rPr>
      </w:pPr>
    </w:p>
    <w:tbl>
      <w:tblPr>
        <w:tblW w:w="0" w:type="auto"/>
        <w:tblInd w:w="1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4"/>
        <w:gridCol w:w="2702"/>
      </w:tblGrid>
      <w:tr w:rsidR="00261076" w:rsidRPr="00D321E2" w14:paraId="635F7D56" w14:textId="77777777" w:rsidTr="00B0735A">
        <w:trPr>
          <w:trHeight w:val="230"/>
        </w:trPr>
        <w:tc>
          <w:tcPr>
            <w:tcW w:w="4334" w:type="dxa"/>
          </w:tcPr>
          <w:p w14:paraId="08B62BE6" w14:textId="77777777" w:rsidR="00261076" w:rsidRPr="00DB6CC5" w:rsidRDefault="00261076" w:rsidP="00B0735A">
            <w:pPr>
              <w:widowControl w:val="0"/>
              <w:autoSpaceDE w:val="0"/>
              <w:autoSpaceDN w:val="0"/>
              <w:spacing w:after="0" w:line="210" w:lineRule="exact"/>
              <w:ind w:left="105"/>
              <w:rPr>
                <w:rFonts w:ascii="Times New Roman" w:eastAsia="Times New Roman" w:hAnsi="Times New Roman" w:cs="Times New Roman"/>
                <w:b/>
                <w:sz w:val="20"/>
                <w:lang w:bidi="en-US"/>
              </w:rPr>
            </w:pPr>
            <w:r w:rsidRPr="00DB6CC5">
              <w:rPr>
                <w:rFonts w:ascii="Times New Roman" w:eastAsia="Times New Roman" w:hAnsi="Times New Roman" w:cs="Times New Roman"/>
                <w:b/>
                <w:sz w:val="20"/>
                <w:lang w:bidi="en-US"/>
              </w:rPr>
              <w:t>Site Name</w:t>
            </w:r>
          </w:p>
        </w:tc>
        <w:tc>
          <w:tcPr>
            <w:tcW w:w="2702" w:type="dxa"/>
          </w:tcPr>
          <w:p w14:paraId="4FBEBCD8" w14:textId="77777777" w:rsidR="00261076" w:rsidRPr="00DB6CC5" w:rsidRDefault="00261076" w:rsidP="00B0735A">
            <w:pPr>
              <w:widowControl w:val="0"/>
              <w:autoSpaceDE w:val="0"/>
              <w:autoSpaceDN w:val="0"/>
              <w:spacing w:after="0" w:line="210" w:lineRule="exact"/>
              <w:ind w:left="256" w:right="239"/>
              <w:jc w:val="center"/>
              <w:rPr>
                <w:rFonts w:ascii="Times New Roman" w:eastAsia="Times New Roman" w:hAnsi="Times New Roman" w:cs="Times New Roman"/>
                <w:b/>
                <w:sz w:val="20"/>
                <w:lang w:bidi="en-US"/>
              </w:rPr>
            </w:pPr>
            <w:r w:rsidRPr="00DB6CC5">
              <w:rPr>
                <w:rFonts w:ascii="Times New Roman" w:eastAsia="Times New Roman" w:hAnsi="Times New Roman" w:cs="Times New Roman"/>
                <w:b/>
                <w:sz w:val="20"/>
                <w:lang w:bidi="en-US"/>
              </w:rPr>
              <w:t xml:space="preserve"># of </w:t>
            </w:r>
            <w:r w:rsidRPr="00DB6CC5">
              <w:rPr>
                <w:rFonts w:ascii="Times New Roman" w:eastAsia="Times New Roman" w:hAnsi="Times New Roman" w:cs="Times New Roman"/>
                <w:b/>
                <w:i/>
                <w:sz w:val="20"/>
                <w:lang w:bidi="en-US"/>
              </w:rPr>
              <w:t xml:space="preserve">useable </w:t>
            </w:r>
            <w:r w:rsidRPr="00DB6CC5">
              <w:rPr>
                <w:rFonts w:ascii="Times New Roman" w:eastAsia="Times New Roman" w:hAnsi="Times New Roman" w:cs="Times New Roman"/>
                <w:b/>
                <w:sz w:val="20"/>
                <w:lang w:bidi="en-US"/>
              </w:rPr>
              <w:t>IP Addresses</w:t>
            </w:r>
          </w:p>
        </w:tc>
      </w:tr>
      <w:tr w:rsidR="00261076" w:rsidRPr="00D321E2" w14:paraId="74CC6648" w14:textId="77777777" w:rsidTr="00B0735A">
        <w:trPr>
          <w:trHeight w:val="234"/>
        </w:trPr>
        <w:tc>
          <w:tcPr>
            <w:tcW w:w="4334" w:type="dxa"/>
          </w:tcPr>
          <w:p w14:paraId="61584866" w14:textId="77777777" w:rsidR="00261076" w:rsidRPr="00DB6CC5" w:rsidRDefault="00261076" w:rsidP="00B0735A">
            <w:pPr>
              <w:widowControl w:val="0"/>
              <w:autoSpaceDE w:val="0"/>
              <w:autoSpaceDN w:val="0"/>
              <w:spacing w:after="0" w:line="215" w:lineRule="exact"/>
              <w:ind w:left="105"/>
              <w:rPr>
                <w:rFonts w:ascii="Times New Roman" w:eastAsia="Times New Roman" w:hAnsi="Times New Roman" w:cs="Times New Roman"/>
                <w:sz w:val="20"/>
                <w:lang w:bidi="en-US"/>
              </w:rPr>
            </w:pPr>
            <w:r w:rsidRPr="00DB6CC5">
              <w:rPr>
                <w:rFonts w:ascii="Times New Roman" w:eastAsia="Times New Roman" w:hAnsi="Times New Roman" w:cs="Times New Roman"/>
                <w:sz w:val="20"/>
                <w:lang w:bidi="en-US"/>
              </w:rPr>
              <w:t>Total IPs</w:t>
            </w:r>
          </w:p>
        </w:tc>
        <w:tc>
          <w:tcPr>
            <w:tcW w:w="2702" w:type="dxa"/>
          </w:tcPr>
          <w:p w14:paraId="12DE4A13" w14:textId="0E769F1A" w:rsidR="00261076" w:rsidRPr="00DB6CC5" w:rsidRDefault="00DB6CC5" w:rsidP="00B0735A">
            <w:pPr>
              <w:widowControl w:val="0"/>
              <w:autoSpaceDE w:val="0"/>
              <w:autoSpaceDN w:val="0"/>
              <w:spacing w:after="0" w:line="215" w:lineRule="exact"/>
              <w:ind w:left="254" w:right="239"/>
              <w:jc w:val="center"/>
              <w:rPr>
                <w:rFonts w:ascii="Times New Roman" w:eastAsia="Times New Roman" w:hAnsi="Times New Roman" w:cs="Times New Roman"/>
                <w:sz w:val="20"/>
                <w:lang w:bidi="en-US"/>
              </w:rPr>
            </w:pPr>
            <w:r w:rsidRPr="00DB6CC5">
              <w:rPr>
                <w:rFonts w:ascii="Times New Roman" w:eastAsia="Times New Roman" w:hAnsi="Times New Roman" w:cs="Times New Roman"/>
                <w:sz w:val="20"/>
                <w:lang w:bidi="en-US"/>
              </w:rPr>
              <w:t>1</w:t>
            </w:r>
          </w:p>
        </w:tc>
      </w:tr>
    </w:tbl>
    <w:p w14:paraId="607CDEE0" w14:textId="77777777" w:rsidR="00261076" w:rsidRPr="00DB6CC5" w:rsidRDefault="00261076" w:rsidP="00261076">
      <w:pPr>
        <w:widowControl w:val="0"/>
        <w:numPr>
          <w:ilvl w:val="3"/>
          <w:numId w:val="8"/>
        </w:numPr>
        <w:tabs>
          <w:tab w:val="left" w:pos="1740"/>
        </w:tabs>
        <w:autoSpaceDE w:val="0"/>
        <w:autoSpaceDN w:val="0"/>
        <w:spacing w:before="133" w:after="0" w:line="220" w:lineRule="auto"/>
        <w:ind w:right="359"/>
        <w:rPr>
          <w:rFonts w:ascii="Times New Roman" w:eastAsia="Times New Roman" w:hAnsi="Times New Roman" w:cs="Times New Roman"/>
          <w:sz w:val="24"/>
          <w:lang w:bidi="en-US"/>
        </w:rPr>
      </w:pPr>
      <w:bookmarkStart w:id="0" w:name="_Hlk57026776"/>
      <w:r w:rsidRPr="00DB6CC5">
        <w:rPr>
          <w:rFonts w:ascii="Times New Roman" w:eastAsia="Times New Roman" w:hAnsi="Times New Roman" w:cs="Times New Roman"/>
          <w:b/>
          <w:sz w:val="24"/>
          <w:lang w:bidi="en-US"/>
        </w:rPr>
        <w:t xml:space="preserve">Firewall compatibility: </w:t>
      </w:r>
      <w:r w:rsidRPr="00DB6CC5">
        <w:rPr>
          <w:rFonts w:ascii="Times New Roman" w:eastAsia="Times New Roman" w:hAnsi="Times New Roman" w:cs="Times New Roman"/>
          <w:sz w:val="24"/>
          <w:lang w:bidi="en-US"/>
        </w:rPr>
        <w:t xml:space="preserve">Applicant </w:t>
      </w:r>
      <w:r w:rsidRPr="00DB6CC5">
        <w:rPr>
          <w:rFonts w:ascii="Times New Roman" w:eastAsia="Times New Roman" w:hAnsi="Times New Roman" w:cs="Times New Roman"/>
          <w:i/>
          <w:sz w:val="24"/>
          <w:lang w:bidi="en-US"/>
        </w:rPr>
        <w:t xml:space="preserve">prefers </w:t>
      </w:r>
      <w:r w:rsidRPr="00DB6CC5">
        <w:rPr>
          <w:rFonts w:ascii="Times New Roman" w:eastAsia="Times New Roman" w:hAnsi="Times New Roman" w:cs="Times New Roman"/>
          <w:sz w:val="24"/>
          <w:lang w:bidi="en-US"/>
        </w:rPr>
        <w:t xml:space="preserve">continued use of existing firewall. </w:t>
      </w:r>
    </w:p>
    <w:bookmarkEnd w:id="0"/>
    <w:p w14:paraId="317F27FE" w14:textId="77777777" w:rsidR="00261076" w:rsidRDefault="00261076" w:rsidP="00261076">
      <w:pPr>
        <w:pStyle w:val="ListParagraph"/>
        <w:numPr>
          <w:ilvl w:val="2"/>
          <w:numId w:val="8"/>
        </w:numPr>
        <w:tabs>
          <w:tab w:val="left" w:pos="1019"/>
          <w:tab w:val="left" w:pos="1020"/>
        </w:tabs>
        <w:spacing w:line="273" w:lineRule="auto"/>
        <w:ind w:right="377"/>
        <w:rPr>
          <w:sz w:val="24"/>
        </w:rPr>
      </w:pPr>
      <w:r>
        <w:rPr>
          <w:sz w:val="24"/>
        </w:rPr>
        <w:t xml:space="preserve">The proposal, and any resulting contract, </w:t>
      </w:r>
      <w:r>
        <w:rPr>
          <w:spacing w:val="-3"/>
          <w:sz w:val="24"/>
        </w:rPr>
        <w:t xml:space="preserve">must </w:t>
      </w:r>
      <w:r>
        <w:rPr>
          <w:sz w:val="24"/>
        </w:rPr>
        <w:t>include monthly and installation pricing at each bandwidth level for the full term of contract, as well as allow optional upgrades during the contract term, without new competitive</w:t>
      </w:r>
      <w:r>
        <w:rPr>
          <w:spacing w:val="9"/>
          <w:sz w:val="24"/>
        </w:rPr>
        <w:t xml:space="preserve"> </w:t>
      </w:r>
      <w:r>
        <w:rPr>
          <w:sz w:val="24"/>
        </w:rPr>
        <w:t>bidding</w:t>
      </w:r>
    </w:p>
    <w:p w14:paraId="762E1556" w14:textId="77777777" w:rsidR="00261076" w:rsidRDefault="00261076" w:rsidP="00261076">
      <w:pPr>
        <w:pStyle w:val="ListParagraph"/>
        <w:numPr>
          <w:ilvl w:val="2"/>
          <w:numId w:val="8"/>
        </w:numPr>
        <w:tabs>
          <w:tab w:val="left" w:pos="1019"/>
          <w:tab w:val="left" w:pos="1020"/>
        </w:tabs>
        <w:spacing w:before="5" w:line="273" w:lineRule="auto"/>
        <w:ind w:right="792"/>
        <w:rPr>
          <w:sz w:val="24"/>
        </w:rPr>
      </w:pPr>
      <w:r>
        <w:rPr>
          <w:sz w:val="24"/>
        </w:rPr>
        <w:t>Vendor to provide detailed specifications for any additional equipment required for a complete and working</w:t>
      </w:r>
      <w:r>
        <w:rPr>
          <w:spacing w:val="4"/>
          <w:sz w:val="24"/>
        </w:rPr>
        <w:t xml:space="preserve"> </w:t>
      </w:r>
      <w:r>
        <w:rPr>
          <w:sz w:val="24"/>
        </w:rPr>
        <w:t>solution</w:t>
      </w:r>
    </w:p>
    <w:p w14:paraId="30BBE5DA" w14:textId="32E98B80" w:rsidR="00261076" w:rsidRDefault="00261076" w:rsidP="00261076">
      <w:pPr>
        <w:pStyle w:val="ListParagraph"/>
        <w:numPr>
          <w:ilvl w:val="2"/>
          <w:numId w:val="8"/>
        </w:numPr>
        <w:tabs>
          <w:tab w:val="left" w:pos="1019"/>
          <w:tab w:val="left" w:pos="1020"/>
        </w:tabs>
        <w:spacing w:line="276" w:lineRule="auto"/>
        <w:ind w:right="553"/>
        <w:rPr>
          <w:sz w:val="24"/>
        </w:rPr>
      </w:pPr>
      <w:r>
        <w:rPr>
          <w:sz w:val="24"/>
        </w:rPr>
        <w:t xml:space="preserve">Applicant requests complete contractual documentation indicating prices at different service </w:t>
      </w:r>
      <w:r>
        <w:rPr>
          <w:spacing w:val="-3"/>
          <w:sz w:val="24"/>
        </w:rPr>
        <w:t xml:space="preserve">levels </w:t>
      </w:r>
      <w:r>
        <w:rPr>
          <w:sz w:val="24"/>
        </w:rPr>
        <w:t xml:space="preserve">over the contract term, including possible voluntary extensions. </w:t>
      </w:r>
    </w:p>
    <w:p w14:paraId="336D9FC8" w14:textId="77777777" w:rsidR="00261076" w:rsidRDefault="00261076" w:rsidP="00261076">
      <w:pPr>
        <w:pStyle w:val="ListParagraph"/>
        <w:numPr>
          <w:ilvl w:val="2"/>
          <w:numId w:val="8"/>
        </w:numPr>
        <w:tabs>
          <w:tab w:val="left" w:pos="1019"/>
          <w:tab w:val="left" w:pos="1020"/>
        </w:tabs>
        <w:spacing w:line="276" w:lineRule="auto"/>
        <w:ind w:right="559"/>
        <w:rPr>
          <w:sz w:val="24"/>
        </w:rPr>
      </w:pPr>
      <w:r>
        <w:rPr>
          <w:sz w:val="24"/>
        </w:rPr>
        <w:t xml:space="preserve">Contract preference: To coincide with E-Rate funding year closure, Applicant strongly prefers that contract expiration date </w:t>
      </w:r>
      <w:r>
        <w:rPr>
          <w:spacing w:val="-3"/>
          <w:sz w:val="24"/>
        </w:rPr>
        <w:t xml:space="preserve">be </w:t>
      </w:r>
      <w:r>
        <w:rPr>
          <w:sz w:val="24"/>
        </w:rPr>
        <w:t>exactly and explicitly 6/30 (i.e., not based on number of months from contract signatures, or service turn up). Unless explicitly stated otherwise, the preferred contract term</w:t>
      </w:r>
      <w:r>
        <w:rPr>
          <w:spacing w:val="2"/>
          <w:sz w:val="24"/>
        </w:rPr>
        <w:t xml:space="preserve"> </w:t>
      </w:r>
      <w:r>
        <w:rPr>
          <w:spacing w:val="-3"/>
          <w:sz w:val="24"/>
        </w:rPr>
        <w:t>is:</w:t>
      </w:r>
    </w:p>
    <w:p w14:paraId="0F978F5B" w14:textId="77777777" w:rsidR="00261076" w:rsidRDefault="00261076" w:rsidP="00261076">
      <w:pPr>
        <w:pStyle w:val="ListParagraph"/>
        <w:numPr>
          <w:ilvl w:val="3"/>
          <w:numId w:val="8"/>
        </w:numPr>
        <w:tabs>
          <w:tab w:val="left" w:pos="1740"/>
        </w:tabs>
        <w:spacing w:line="244" w:lineRule="auto"/>
        <w:ind w:right="953"/>
        <w:rPr>
          <w:sz w:val="24"/>
        </w:rPr>
      </w:pPr>
      <w:r>
        <w:rPr>
          <w:sz w:val="24"/>
        </w:rPr>
        <w:t xml:space="preserve">Initial </w:t>
      </w:r>
      <w:r>
        <w:rPr>
          <w:spacing w:val="2"/>
          <w:sz w:val="24"/>
        </w:rPr>
        <w:t xml:space="preserve">term </w:t>
      </w:r>
      <w:r>
        <w:rPr>
          <w:sz w:val="24"/>
        </w:rPr>
        <w:t xml:space="preserve">of </w:t>
      </w:r>
      <w:r>
        <w:rPr>
          <w:i/>
          <w:sz w:val="24"/>
        </w:rPr>
        <w:t xml:space="preserve">approximately </w:t>
      </w:r>
      <w:r>
        <w:rPr>
          <w:sz w:val="24"/>
        </w:rPr>
        <w:t xml:space="preserve">three (3) </w:t>
      </w:r>
      <w:r>
        <w:rPr>
          <w:spacing w:val="-3"/>
          <w:sz w:val="24"/>
        </w:rPr>
        <w:t xml:space="preserve">years, </w:t>
      </w:r>
      <w:r>
        <w:rPr>
          <w:sz w:val="24"/>
        </w:rPr>
        <w:t xml:space="preserve">ending on 6/30 of the </w:t>
      </w:r>
      <w:r>
        <w:rPr>
          <w:spacing w:val="-3"/>
          <w:sz w:val="24"/>
        </w:rPr>
        <w:t xml:space="preserve">year </w:t>
      </w:r>
      <w:r>
        <w:rPr>
          <w:sz w:val="24"/>
        </w:rPr>
        <w:t>that begins the 3</w:t>
      </w:r>
      <w:proofErr w:type="spellStart"/>
      <w:r>
        <w:rPr>
          <w:position w:val="9"/>
          <w:sz w:val="16"/>
        </w:rPr>
        <w:t>rd</w:t>
      </w:r>
      <w:proofErr w:type="spellEnd"/>
      <w:r>
        <w:rPr>
          <w:position w:val="9"/>
          <w:sz w:val="16"/>
        </w:rPr>
        <w:t xml:space="preserve"> </w:t>
      </w:r>
      <w:r>
        <w:rPr>
          <w:sz w:val="24"/>
        </w:rPr>
        <w:t>year of</w:t>
      </w:r>
      <w:r>
        <w:rPr>
          <w:spacing w:val="-19"/>
          <w:sz w:val="24"/>
        </w:rPr>
        <w:t xml:space="preserve"> </w:t>
      </w:r>
      <w:r>
        <w:rPr>
          <w:sz w:val="24"/>
        </w:rPr>
        <w:t>service</w:t>
      </w:r>
    </w:p>
    <w:p w14:paraId="4463456A" w14:textId="77777777" w:rsidR="00261076" w:rsidRDefault="00261076" w:rsidP="00261076">
      <w:pPr>
        <w:pStyle w:val="ListParagraph"/>
        <w:numPr>
          <w:ilvl w:val="3"/>
          <w:numId w:val="8"/>
        </w:numPr>
        <w:tabs>
          <w:tab w:val="left" w:pos="1740"/>
        </w:tabs>
        <w:spacing w:before="31"/>
        <w:rPr>
          <w:sz w:val="24"/>
        </w:rPr>
      </w:pPr>
      <w:r>
        <w:rPr>
          <w:sz w:val="24"/>
        </w:rPr>
        <w:t>Two (2) 1-year optional renewals after initial</w:t>
      </w:r>
      <w:r>
        <w:rPr>
          <w:spacing w:val="5"/>
          <w:sz w:val="24"/>
        </w:rPr>
        <w:t xml:space="preserve"> </w:t>
      </w:r>
      <w:r>
        <w:rPr>
          <w:sz w:val="24"/>
        </w:rPr>
        <w:t>term</w:t>
      </w:r>
    </w:p>
    <w:p w14:paraId="2F6AC58E" w14:textId="4DA56BE9" w:rsidR="00261076" w:rsidRDefault="00261076" w:rsidP="00261076">
      <w:pPr>
        <w:pStyle w:val="ListParagraph"/>
        <w:numPr>
          <w:ilvl w:val="2"/>
          <w:numId w:val="8"/>
        </w:numPr>
        <w:tabs>
          <w:tab w:val="left" w:pos="1019"/>
          <w:tab w:val="left" w:pos="1020"/>
        </w:tabs>
        <w:spacing w:before="18" w:line="273" w:lineRule="auto"/>
        <w:ind w:right="420"/>
        <w:rPr>
          <w:sz w:val="24"/>
        </w:rPr>
      </w:pPr>
      <w:r>
        <w:rPr>
          <w:sz w:val="24"/>
        </w:rPr>
        <w:t xml:space="preserve">Implementation: To coincide with E-Rate funding year dates, maximize potential E-Rate discounts, and coordinate with expiring contracts, Applicant strongly prefers that activation </w:t>
      </w:r>
      <w:r>
        <w:rPr>
          <w:spacing w:val="-3"/>
          <w:sz w:val="24"/>
        </w:rPr>
        <w:t xml:space="preserve">be </w:t>
      </w:r>
      <w:r>
        <w:rPr>
          <w:sz w:val="24"/>
        </w:rPr>
        <w:t xml:space="preserve">on, or within a </w:t>
      </w:r>
      <w:r>
        <w:rPr>
          <w:spacing w:val="-3"/>
          <w:sz w:val="24"/>
        </w:rPr>
        <w:t xml:space="preserve">few </w:t>
      </w:r>
      <w:r>
        <w:rPr>
          <w:sz w:val="24"/>
        </w:rPr>
        <w:t xml:space="preserve">days </w:t>
      </w:r>
      <w:r>
        <w:rPr>
          <w:spacing w:val="4"/>
          <w:sz w:val="24"/>
        </w:rPr>
        <w:t xml:space="preserve">of </w:t>
      </w:r>
      <w:r>
        <w:rPr>
          <w:b/>
          <w:sz w:val="24"/>
        </w:rPr>
        <w:t>07/01/2</w:t>
      </w:r>
      <w:r w:rsidR="00D94C4C">
        <w:rPr>
          <w:b/>
          <w:sz w:val="24"/>
        </w:rPr>
        <w:t>1</w:t>
      </w:r>
      <w:r>
        <w:rPr>
          <w:sz w:val="24"/>
        </w:rPr>
        <w:t xml:space="preserve">, with preference of up to 30 days prior to </w:t>
      </w:r>
      <w:r>
        <w:rPr>
          <w:spacing w:val="-3"/>
          <w:sz w:val="24"/>
        </w:rPr>
        <w:t xml:space="preserve">allow </w:t>
      </w:r>
      <w:r>
        <w:rPr>
          <w:sz w:val="24"/>
        </w:rPr>
        <w:t>for testing.</w:t>
      </w:r>
      <w:hyperlink w:anchor="_bookmark2" w:history="1">
        <w:r>
          <w:rPr>
            <w:position w:val="9"/>
            <w:sz w:val="16"/>
          </w:rPr>
          <w:t>3</w:t>
        </w:r>
      </w:hyperlink>
      <w:r>
        <w:rPr>
          <w:position w:val="9"/>
          <w:sz w:val="16"/>
        </w:rPr>
        <w:t xml:space="preserve"> </w:t>
      </w:r>
      <w:r>
        <w:rPr>
          <w:sz w:val="24"/>
        </w:rPr>
        <w:t xml:space="preserve">Please include commitment to activate on, or very near to, this date </w:t>
      </w:r>
      <w:r>
        <w:rPr>
          <w:spacing w:val="-3"/>
          <w:sz w:val="24"/>
        </w:rPr>
        <w:t xml:space="preserve">in </w:t>
      </w:r>
      <w:r>
        <w:rPr>
          <w:sz w:val="24"/>
        </w:rPr>
        <w:t>your</w:t>
      </w:r>
      <w:r>
        <w:rPr>
          <w:spacing w:val="8"/>
          <w:sz w:val="24"/>
        </w:rPr>
        <w:t xml:space="preserve"> </w:t>
      </w:r>
      <w:r>
        <w:rPr>
          <w:sz w:val="24"/>
        </w:rPr>
        <w:t>proposal</w:t>
      </w:r>
    </w:p>
    <w:p w14:paraId="2E29AE75" w14:textId="7FDEAD4A" w:rsidR="00261076" w:rsidRDefault="00261076" w:rsidP="00261076">
      <w:pPr>
        <w:pStyle w:val="ListParagraph"/>
        <w:numPr>
          <w:ilvl w:val="2"/>
          <w:numId w:val="8"/>
        </w:numPr>
        <w:tabs>
          <w:tab w:val="left" w:pos="1019"/>
          <w:tab w:val="left" w:pos="1020"/>
        </w:tabs>
        <w:spacing w:line="276" w:lineRule="auto"/>
        <w:ind w:right="395"/>
        <w:rPr>
          <w:b/>
          <w:sz w:val="24"/>
        </w:rPr>
      </w:pPr>
      <w:r>
        <w:rPr>
          <w:noProof/>
        </w:rPr>
        <mc:AlternateContent>
          <mc:Choice Requires="wps">
            <w:drawing>
              <wp:anchor distT="0" distB="0" distL="0" distR="0" simplePos="0" relativeHeight="251661312" behindDoc="1" locked="0" layoutInCell="1" allowOverlap="1" wp14:anchorId="10167821" wp14:editId="490B3140">
                <wp:simplePos x="0" y="0"/>
                <wp:positionH relativeFrom="page">
                  <wp:posOffset>914400</wp:posOffset>
                </wp:positionH>
                <wp:positionV relativeFrom="paragraph">
                  <wp:posOffset>708025</wp:posOffset>
                </wp:positionV>
                <wp:extent cx="1828800" cy="0"/>
                <wp:effectExtent l="12065" t="5080" r="6985" b="1397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6B7C8" id="Straight Connector 3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5.75pt" to="3in,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" strokeweight=".48pt">
                <w10:wrap type="topAndBottom" anchorx="page"/>
              </v:line>
            </w:pict>
          </mc:Fallback>
        </mc:AlternateContent>
      </w:r>
      <w:r>
        <w:rPr>
          <w:sz w:val="24"/>
        </w:rPr>
        <w:t xml:space="preserve">Service Provider Invoicing [SPI]: unless expressly negotiated otherwise, Applicant selects Service Provider Invoicing via this notice and prior to the submission of the Form 471, consistent with </w:t>
      </w:r>
      <w:r>
        <w:rPr>
          <w:spacing w:val="-2"/>
          <w:sz w:val="24"/>
        </w:rPr>
        <w:t xml:space="preserve">FCC </w:t>
      </w:r>
      <w:r>
        <w:rPr>
          <w:sz w:val="24"/>
        </w:rPr>
        <w:t xml:space="preserve">regulation </w:t>
      </w:r>
      <w:r>
        <w:rPr>
          <w:b/>
          <w:sz w:val="24"/>
        </w:rPr>
        <w:t>§54.514 Payment for discounted</w:t>
      </w:r>
      <w:r>
        <w:rPr>
          <w:b/>
          <w:spacing w:val="1"/>
          <w:sz w:val="24"/>
        </w:rPr>
        <w:t xml:space="preserve"> </w:t>
      </w:r>
      <w:r>
        <w:rPr>
          <w:b/>
          <w:sz w:val="24"/>
        </w:rPr>
        <w:t>service</w:t>
      </w:r>
      <w:r w:rsidR="00D94C4C">
        <w:rPr>
          <w:b/>
          <w:sz w:val="24"/>
        </w:rPr>
        <w:t>.</w:t>
      </w:r>
    </w:p>
    <w:p w14:paraId="73247308" w14:textId="585DFC21" w:rsidR="00261076" w:rsidRDefault="00261076" w:rsidP="00877234">
      <w:pPr>
        <w:widowControl w:val="0"/>
        <w:spacing w:after="0" w:line="240" w:lineRule="auto"/>
        <w:jc w:val="center"/>
        <w:rPr>
          <w:rFonts w:ascii="Times New Roman" w:eastAsia="Times New Roman" w:hAnsi="Times New Roman" w:cs="Times New Roman"/>
          <w:b/>
          <w:sz w:val="28"/>
          <w:szCs w:val="20"/>
        </w:rPr>
      </w:pPr>
    </w:p>
    <w:p w14:paraId="464CF5B9" w14:textId="1CA17614" w:rsidR="004D30F1" w:rsidRPr="007D5F65" w:rsidRDefault="004D30F1" w:rsidP="00180116">
      <w:pPr>
        <w:widowControl w:val="0"/>
        <w:spacing w:after="0" w:line="240" w:lineRule="auto"/>
        <w:rPr>
          <w:rFonts w:ascii="Times New Roman" w:hAnsi="Times New Roman" w:cs="Times New Roman"/>
          <w:sz w:val="24"/>
          <w:szCs w:val="24"/>
        </w:rPr>
      </w:pPr>
      <w:r w:rsidRPr="007D5F65">
        <w:rPr>
          <w:rFonts w:ascii="Times New Roman" w:hAnsi="Times New Roman" w:cs="Times New Roman"/>
          <w:b/>
          <w:bCs/>
          <w:sz w:val="24"/>
          <w:szCs w:val="24"/>
        </w:rPr>
        <w:t>E-Rate Requirements</w:t>
      </w:r>
      <w:r w:rsidR="001B6180">
        <w:t>:</w:t>
      </w:r>
      <w:r>
        <w:t xml:space="preserve"> </w:t>
      </w:r>
      <w:r w:rsidR="00287B9A">
        <w:t xml:space="preserve"> </w:t>
      </w:r>
      <w:r w:rsidR="003D389E">
        <w:rPr>
          <w:rFonts w:ascii="Times New Roman" w:eastAsia="Times New Roman" w:hAnsi="Times New Roman" w:cs="Times New Roman"/>
          <w:b/>
          <w:sz w:val="24"/>
          <w:szCs w:val="24"/>
        </w:rPr>
        <w:t>Trivium Charter</w:t>
      </w:r>
      <w:r w:rsidR="00413334" w:rsidRPr="00413334">
        <w:rPr>
          <w:rFonts w:ascii="Times New Roman" w:eastAsia="Times New Roman" w:hAnsi="Times New Roman" w:cs="Times New Roman"/>
          <w:bCs/>
          <w:sz w:val="24"/>
          <w:szCs w:val="24"/>
        </w:rPr>
        <w:t xml:space="preserve"> </w:t>
      </w:r>
      <w:r w:rsidR="00DD0DE3">
        <w:rPr>
          <w:rFonts w:ascii="Times New Roman" w:eastAsia="Times New Roman" w:hAnsi="Times New Roman" w:cs="Times New Roman"/>
          <w:bCs/>
          <w:sz w:val="24"/>
          <w:szCs w:val="24"/>
        </w:rPr>
        <w:t xml:space="preserve">District </w:t>
      </w:r>
      <w:r w:rsidR="00413334" w:rsidRPr="00413334">
        <w:rPr>
          <w:rFonts w:ascii="Times New Roman" w:eastAsia="Times New Roman" w:hAnsi="Times New Roman" w:cs="Times New Roman"/>
          <w:bCs/>
          <w:sz w:val="24"/>
          <w:szCs w:val="24"/>
        </w:rPr>
        <w:t xml:space="preserve">reserves the right to terminate any contract and/or agreement even with the successful bidder, regardless of USAC’s approval or denial; of any funding that is requested as a result of this RFP, prior to any work starting. </w:t>
      </w:r>
      <w:r w:rsidR="00180116" w:rsidRPr="00180116">
        <w:rPr>
          <w:rFonts w:ascii="Times New Roman" w:eastAsia="Times New Roman" w:hAnsi="Times New Roman" w:cs="Times New Roman"/>
          <w:bCs/>
          <w:sz w:val="24"/>
          <w:szCs w:val="24"/>
        </w:rPr>
        <w:t xml:space="preserve">The governing board of the </w:t>
      </w:r>
      <w:r w:rsidR="001C0510">
        <w:rPr>
          <w:rFonts w:ascii="Times New Roman" w:eastAsia="Times New Roman" w:hAnsi="Times New Roman" w:cs="Times New Roman"/>
          <w:b/>
          <w:sz w:val="24"/>
          <w:szCs w:val="24"/>
        </w:rPr>
        <w:t>Trivium Charter</w:t>
      </w:r>
      <w:r w:rsidR="000963F3">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reserves the right to accept or reject any or all RFP’s in whole or in part/or waive any irregularity in any proposal</w:t>
      </w:r>
      <w:r w:rsidR="00287B9A">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 xml:space="preserve">received. </w:t>
      </w:r>
      <w:r w:rsidR="001C0510">
        <w:rPr>
          <w:rFonts w:ascii="Times New Roman" w:eastAsia="Times New Roman" w:hAnsi="Times New Roman" w:cs="Times New Roman"/>
          <w:b/>
          <w:sz w:val="24"/>
          <w:szCs w:val="24"/>
        </w:rPr>
        <w:t>Trivium Charter</w:t>
      </w:r>
      <w:r w:rsidR="00180116" w:rsidRPr="00180116">
        <w:rPr>
          <w:rFonts w:ascii="Times New Roman" w:eastAsia="Times New Roman" w:hAnsi="Times New Roman" w:cs="Times New Roman"/>
          <w:bCs/>
          <w:sz w:val="24"/>
          <w:szCs w:val="24"/>
        </w:rPr>
        <w:t xml:space="preserve"> shall be the sole judge of the competency and responsibility of the bidders. The submission of a bid by the bidder is an</w:t>
      </w:r>
      <w:r w:rsidR="00287B9A">
        <w:rPr>
          <w:rFonts w:ascii="Times New Roman" w:eastAsia="Times New Roman" w:hAnsi="Times New Roman" w:cs="Times New Roman"/>
          <w:bCs/>
          <w:sz w:val="24"/>
          <w:szCs w:val="24"/>
        </w:rPr>
        <w:t xml:space="preserve"> </w:t>
      </w:r>
      <w:r w:rsidR="00180116" w:rsidRPr="00180116">
        <w:rPr>
          <w:rFonts w:ascii="Times New Roman" w:eastAsia="Times New Roman" w:hAnsi="Times New Roman" w:cs="Times New Roman"/>
          <w:bCs/>
          <w:sz w:val="24"/>
          <w:szCs w:val="24"/>
        </w:rPr>
        <w:t>acknowledgement of this right</w:t>
      </w:r>
      <w:r w:rsidR="00457338">
        <w:rPr>
          <w:rFonts w:ascii="Times New Roman" w:eastAsia="Times New Roman" w:hAnsi="Times New Roman" w:cs="Times New Roman"/>
          <w:bCs/>
          <w:sz w:val="24"/>
          <w:szCs w:val="24"/>
        </w:rPr>
        <w:t xml:space="preserve">. </w:t>
      </w:r>
      <w:r w:rsidR="001C0510">
        <w:rPr>
          <w:rFonts w:ascii="Times New Roman" w:eastAsia="Times New Roman" w:hAnsi="Times New Roman" w:cs="Times New Roman"/>
          <w:b/>
          <w:sz w:val="24"/>
          <w:szCs w:val="24"/>
        </w:rPr>
        <w:t>Trivium Charter</w:t>
      </w:r>
      <w:r w:rsidR="003731C7">
        <w:rPr>
          <w:rFonts w:ascii="Times New Roman" w:eastAsia="Times New Roman" w:hAnsi="Times New Roman" w:cs="Times New Roman"/>
          <w:bCs/>
          <w:sz w:val="24"/>
          <w:szCs w:val="24"/>
        </w:rPr>
        <w:t xml:space="preserve"> </w:t>
      </w:r>
      <w:r w:rsidR="00413334" w:rsidRPr="00413334">
        <w:rPr>
          <w:rFonts w:ascii="Times New Roman" w:eastAsia="Times New Roman" w:hAnsi="Times New Roman" w:cs="Times New Roman"/>
          <w:bCs/>
          <w:sz w:val="24"/>
          <w:szCs w:val="24"/>
        </w:rPr>
        <w:t>reserves the right to accept the pricing proposal solely dependent upon SLD approval.</w:t>
      </w:r>
      <w:r w:rsidR="00413334">
        <w:rPr>
          <w:rFonts w:ascii="Times New Roman" w:eastAsia="Times New Roman" w:hAnsi="Times New Roman" w:cs="Times New Roman"/>
          <w:bCs/>
          <w:sz w:val="24"/>
          <w:szCs w:val="24"/>
        </w:rPr>
        <w:t xml:space="preserve"> </w:t>
      </w:r>
      <w:r w:rsidRPr="007D5F65">
        <w:rPr>
          <w:rFonts w:ascii="Times New Roman" w:hAnsi="Times New Roman" w:cs="Times New Roman"/>
          <w:sz w:val="24"/>
          <w:szCs w:val="24"/>
        </w:rPr>
        <w:t xml:space="preserve">All contracts </w:t>
      </w:r>
      <w:proofErr w:type="gramStart"/>
      <w:r w:rsidRPr="007D5F65">
        <w:rPr>
          <w:rFonts w:ascii="Times New Roman" w:hAnsi="Times New Roman" w:cs="Times New Roman"/>
          <w:sz w:val="24"/>
          <w:szCs w:val="24"/>
        </w:rPr>
        <w:t>entered into</w:t>
      </w:r>
      <w:proofErr w:type="gramEnd"/>
      <w:r w:rsidRPr="007D5F65">
        <w:rPr>
          <w:rFonts w:ascii="Times New Roman" w:hAnsi="Times New Roman" w:cs="Times New Roman"/>
          <w:sz w:val="24"/>
          <w:szCs w:val="24"/>
        </w:rPr>
        <w:t xml:space="preserve"> as a result of this Request for Proposal and the associated Form 470 will be contingent upon: </w:t>
      </w:r>
    </w:p>
    <w:p w14:paraId="4AF73889" w14:textId="77777777" w:rsidR="004D30F1" w:rsidRPr="007D5F65" w:rsidRDefault="004D30F1" w:rsidP="004D30F1">
      <w:pPr>
        <w:widowControl w:val="0"/>
        <w:spacing w:after="0" w:line="240" w:lineRule="auto"/>
        <w:rPr>
          <w:rFonts w:ascii="Times New Roman" w:hAnsi="Times New Roman" w:cs="Times New Roman"/>
          <w:sz w:val="24"/>
          <w:szCs w:val="24"/>
        </w:rPr>
      </w:pPr>
    </w:p>
    <w:p w14:paraId="1145FC8E" w14:textId="59D87D33" w:rsidR="004D30F1" w:rsidRPr="007D5F65" w:rsidRDefault="004D30F1" w:rsidP="004D30F1">
      <w:pPr>
        <w:widowControl w:val="0"/>
        <w:spacing w:after="0" w:line="240" w:lineRule="auto"/>
        <w:rPr>
          <w:rFonts w:ascii="Times New Roman" w:hAnsi="Times New Roman" w:cs="Times New Roman"/>
          <w:sz w:val="24"/>
          <w:szCs w:val="24"/>
        </w:rPr>
      </w:pPr>
      <w:r w:rsidRPr="007D5F65">
        <w:rPr>
          <w:rFonts w:ascii="Times New Roman" w:hAnsi="Times New Roman" w:cs="Times New Roman"/>
          <w:sz w:val="24"/>
          <w:szCs w:val="24"/>
        </w:rPr>
        <w:t>1. Funding approval by the SLD.</w:t>
      </w:r>
      <w:r w:rsidR="001C36C6" w:rsidRPr="007D5F65">
        <w:rPr>
          <w:rFonts w:ascii="Times New Roman" w:hAnsi="Times New Roman" w:cs="Times New Roman"/>
          <w:sz w:val="24"/>
          <w:szCs w:val="24"/>
        </w:rPr>
        <w:tab/>
      </w:r>
    </w:p>
    <w:p w14:paraId="26164768" w14:textId="0940AD53" w:rsidR="00261076" w:rsidRPr="007D5F65" w:rsidRDefault="004D30F1" w:rsidP="004D30F1">
      <w:pPr>
        <w:widowControl w:val="0"/>
        <w:spacing w:after="0" w:line="240" w:lineRule="auto"/>
        <w:rPr>
          <w:rFonts w:ascii="Times New Roman" w:eastAsia="Times New Roman" w:hAnsi="Times New Roman" w:cs="Times New Roman"/>
          <w:b/>
          <w:sz w:val="24"/>
          <w:szCs w:val="24"/>
        </w:rPr>
      </w:pPr>
      <w:r w:rsidRPr="007D5F65">
        <w:rPr>
          <w:rFonts w:ascii="Times New Roman" w:hAnsi="Times New Roman" w:cs="Times New Roman"/>
          <w:sz w:val="24"/>
          <w:szCs w:val="24"/>
        </w:rPr>
        <w:t xml:space="preserve"> 2. Approved funded amount equal to the funding amount as requested on the Form 471.</w:t>
      </w:r>
    </w:p>
    <w:p w14:paraId="22793FA2" w14:textId="5CCC9334"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3. The bidder providing, at the time of bid, and maintaining a valid Service Provider Identification Number (SPIN) consistent with the type</w:t>
      </w:r>
    </w:p>
    <w:p w14:paraId="208AEB0B" w14:textId="77777777"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of service requested in this RFP.</w:t>
      </w:r>
    </w:p>
    <w:p w14:paraId="0C67B986" w14:textId="77777777"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4. A certified Form 486 filed by the Owner and/or a written “Notice to Proceed” from the Owner to the winning bidder to initiate service.</w:t>
      </w:r>
    </w:p>
    <w:p w14:paraId="024509D3" w14:textId="35113190" w:rsidR="004D30F1" w:rsidRPr="007D5F65" w:rsidRDefault="004D30F1" w:rsidP="004D30F1">
      <w:pPr>
        <w:widowControl w:val="0"/>
        <w:spacing w:after="0" w:line="240" w:lineRule="auto"/>
        <w:rPr>
          <w:rFonts w:ascii="Times New Roman" w:eastAsia="Times New Roman" w:hAnsi="Times New Roman" w:cs="Times New Roman"/>
          <w:bCs/>
          <w:sz w:val="24"/>
          <w:szCs w:val="24"/>
        </w:rPr>
      </w:pPr>
      <w:r w:rsidRPr="007D5F65">
        <w:rPr>
          <w:rFonts w:ascii="Times New Roman" w:eastAsia="Times New Roman" w:hAnsi="Times New Roman" w:cs="Times New Roman"/>
          <w:bCs/>
          <w:sz w:val="24"/>
          <w:szCs w:val="24"/>
        </w:rPr>
        <w:t>*Service Provider must contact Owner prior to any work proceeding.</w:t>
      </w:r>
    </w:p>
    <w:p w14:paraId="6FA73F58" w14:textId="77777777" w:rsidR="007D5F65" w:rsidRPr="004D30F1" w:rsidRDefault="007D5F65" w:rsidP="004D30F1">
      <w:pPr>
        <w:widowControl w:val="0"/>
        <w:spacing w:after="0" w:line="240" w:lineRule="auto"/>
        <w:rPr>
          <w:rFonts w:eastAsia="Times New Roman" w:cstheme="minorHAnsi"/>
          <w:bCs/>
        </w:rPr>
      </w:pPr>
    </w:p>
    <w:p w14:paraId="37C9D41A" w14:textId="447333C4" w:rsidR="004D30F1" w:rsidRDefault="004D30F1" w:rsidP="004D30F1">
      <w:pPr>
        <w:widowControl w:val="0"/>
        <w:spacing w:after="0" w:line="240" w:lineRule="auto"/>
        <w:rPr>
          <w:rFonts w:ascii="Times New Roman" w:eastAsia="Times New Roman" w:hAnsi="Times New Roman" w:cs="Times New Roman"/>
          <w:b/>
          <w:sz w:val="24"/>
          <w:szCs w:val="24"/>
        </w:rPr>
      </w:pPr>
      <w:r w:rsidRPr="00467432">
        <w:rPr>
          <w:rFonts w:ascii="Times New Roman" w:eastAsia="Times New Roman" w:hAnsi="Times New Roman" w:cs="Times New Roman"/>
          <w:b/>
          <w:sz w:val="24"/>
          <w:szCs w:val="24"/>
        </w:rPr>
        <w:t>Bid Package Requirements</w:t>
      </w:r>
      <w:r w:rsidR="004C6437">
        <w:rPr>
          <w:rFonts w:ascii="Times New Roman" w:eastAsia="Times New Roman" w:hAnsi="Times New Roman" w:cs="Times New Roman"/>
          <w:b/>
          <w:sz w:val="24"/>
          <w:szCs w:val="24"/>
        </w:rPr>
        <w:t>:</w:t>
      </w:r>
    </w:p>
    <w:p w14:paraId="1295B03C" w14:textId="77777777" w:rsidR="004C6437" w:rsidRPr="00467432" w:rsidRDefault="004C6437" w:rsidP="004D30F1">
      <w:pPr>
        <w:widowControl w:val="0"/>
        <w:spacing w:after="0" w:line="240" w:lineRule="auto"/>
        <w:rPr>
          <w:rFonts w:ascii="Times New Roman" w:eastAsia="Times New Roman" w:hAnsi="Times New Roman" w:cs="Times New Roman"/>
          <w:b/>
          <w:sz w:val="24"/>
          <w:szCs w:val="24"/>
        </w:rPr>
      </w:pPr>
    </w:p>
    <w:p w14:paraId="54DAC7B4" w14:textId="1396B2F5" w:rsidR="004D30F1" w:rsidRDefault="004D30F1" w:rsidP="004D30F1">
      <w:pPr>
        <w:widowControl w:val="0"/>
        <w:spacing w:after="0" w:line="240" w:lineRule="auto"/>
        <w:rPr>
          <w:rFonts w:ascii="Times New Roman" w:eastAsia="Times New Roman" w:hAnsi="Times New Roman" w:cs="Times New Roman"/>
          <w:b/>
          <w:sz w:val="24"/>
          <w:szCs w:val="24"/>
        </w:rPr>
      </w:pPr>
      <w:r w:rsidRPr="00467432">
        <w:rPr>
          <w:rFonts w:ascii="Times New Roman" w:eastAsia="Times New Roman" w:hAnsi="Times New Roman" w:cs="Times New Roman"/>
          <w:b/>
          <w:sz w:val="24"/>
          <w:szCs w:val="24"/>
        </w:rPr>
        <w:t>No bid will be accepted from or contract awarded to a bidder:</w:t>
      </w:r>
    </w:p>
    <w:p w14:paraId="175C2D95" w14:textId="77777777" w:rsidR="004C6437" w:rsidRPr="00467432" w:rsidRDefault="004C6437" w:rsidP="004D30F1">
      <w:pPr>
        <w:widowControl w:val="0"/>
        <w:spacing w:after="0" w:line="240" w:lineRule="auto"/>
        <w:rPr>
          <w:rFonts w:ascii="Times New Roman" w:eastAsia="Times New Roman" w:hAnsi="Times New Roman" w:cs="Times New Roman"/>
          <w:b/>
          <w:sz w:val="24"/>
          <w:szCs w:val="24"/>
        </w:rPr>
      </w:pPr>
    </w:p>
    <w:p w14:paraId="682C318F" w14:textId="77777777" w:rsidR="004D30F1" w:rsidRPr="004C6437" w:rsidRDefault="004D30F1"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1) Who is not licensed in accordance with the law</w:t>
      </w:r>
    </w:p>
    <w:p w14:paraId="0AC58FFE" w14:textId="775284AB"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2</w:t>
      </w:r>
      <w:r w:rsidR="004D30F1" w:rsidRPr="004C6437">
        <w:rPr>
          <w:rFonts w:ascii="Times New Roman" w:eastAsia="Times New Roman" w:hAnsi="Times New Roman" w:cs="Times New Roman"/>
          <w:bCs/>
          <w:sz w:val="24"/>
          <w:szCs w:val="24"/>
        </w:rPr>
        <w:t>) Who does not hold a valid Service Provider Identification Number (SPIN) and is in good standing with the FCC/USAC</w:t>
      </w:r>
      <w:r w:rsidR="00287B9A">
        <w:rPr>
          <w:rFonts w:ascii="Times New Roman" w:eastAsia="Times New Roman" w:hAnsi="Times New Roman" w:cs="Times New Roman"/>
          <w:bCs/>
          <w:sz w:val="24"/>
          <w:szCs w:val="24"/>
        </w:rPr>
        <w:t>.</w:t>
      </w:r>
    </w:p>
    <w:p w14:paraId="5831BF11" w14:textId="33B87A79"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3)</w:t>
      </w:r>
      <w:r w:rsidR="004D30F1" w:rsidRPr="004C6437">
        <w:rPr>
          <w:rFonts w:ascii="Times New Roman" w:eastAsia="Times New Roman" w:hAnsi="Times New Roman" w:cs="Times New Roman"/>
          <w:bCs/>
          <w:sz w:val="24"/>
          <w:szCs w:val="24"/>
        </w:rPr>
        <w:t xml:space="preserve"> Who has not successfully performed on projects of similar character and scope to the proposed work</w:t>
      </w:r>
      <w:r w:rsidR="00287B9A">
        <w:rPr>
          <w:rFonts w:ascii="Times New Roman" w:eastAsia="Times New Roman" w:hAnsi="Times New Roman" w:cs="Times New Roman"/>
          <w:bCs/>
          <w:sz w:val="24"/>
          <w:szCs w:val="24"/>
        </w:rPr>
        <w:t>.</w:t>
      </w:r>
    </w:p>
    <w:p w14:paraId="077BDE10" w14:textId="51247BF3" w:rsidR="004D30F1" w:rsidRPr="004C6437" w:rsidRDefault="004C6437" w:rsidP="004D30F1">
      <w:pPr>
        <w:widowControl w:val="0"/>
        <w:spacing w:after="0" w:line="240" w:lineRule="auto"/>
        <w:rPr>
          <w:rFonts w:ascii="Times New Roman" w:eastAsia="Times New Roman" w:hAnsi="Times New Roman" w:cs="Times New Roman"/>
          <w:bCs/>
          <w:sz w:val="24"/>
          <w:szCs w:val="24"/>
        </w:rPr>
      </w:pPr>
      <w:r w:rsidRPr="004C6437">
        <w:rPr>
          <w:rFonts w:ascii="Times New Roman" w:eastAsia="Times New Roman" w:hAnsi="Times New Roman" w:cs="Times New Roman"/>
          <w:bCs/>
          <w:sz w:val="24"/>
          <w:szCs w:val="24"/>
        </w:rPr>
        <w:t>4</w:t>
      </w:r>
      <w:r w:rsidR="004D30F1" w:rsidRPr="004C6437">
        <w:rPr>
          <w:rFonts w:ascii="Times New Roman" w:eastAsia="Times New Roman" w:hAnsi="Times New Roman" w:cs="Times New Roman"/>
          <w:bCs/>
          <w:sz w:val="24"/>
          <w:szCs w:val="24"/>
        </w:rPr>
        <w:t>) General Acknowledgement – Bidders will provide an executed copy of the provided form acknowledging the RFP requirements.</w:t>
      </w:r>
    </w:p>
    <w:p w14:paraId="6091F0FD" w14:textId="59D708A7" w:rsidR="00467432" w:rsidRDefault="00467432" w:rsidP="004D30F1">
      <w:pPr>
        <w:widowControl w:val="0"/>
        <w:spacing w:after="0" w:line="240" w:lineRule="auto"/>
        <w:rPr>
          <w:rFonts w:eastAsia="Times New Roman" w:cstheme="minorHAnsi"/>
          <w:bCs/>
        </w:rPr>
      </w:pPr>
    </w:p>
    <w:p w14:paraId="2973DA57" w14:textId="77777777" w:rsidR="00467432" w:rsidRPr="004D30F1" w:rsidRDefault="00467432" w:rsidP="004D30F1">
      <w:pPr>
        <w:widowControl w:val="0"/>
        <w:spacing w:after="0" w:line="240" w:lineRule="auto"/>
        <w:rPr>
          <w:rFonts w:eastAsia="Times New Roman" w:cstheme="minorHAnsi"/>
          <w:bCs/>
        </w:rPr>
      </w:pPr>
    </w:p>
    <w:p w14:paraId="6DC668E5" w14:textId="779F6ED1" w:rsidR="004979A2" w:rsidRPr="00FE5EBF" w:rsidRDefault="004979A2" w:rsidP="004979A2">
      <w:pPr>
        <w:widowControl w:val="0"/>
        <w:spacing w:after="0" w:line="240" w:lineRule="auto"/>
        <w:rPr>
          <w:rFonts w:ascii="Times New Roman" w:eastAsia="Times New Roman" w:hAnsi="Times New Roman" w:cs="Times New Roman"/>
          <w:b/>
          <w:sz w:val="24"/>
          <w:szCs w:val="24"/>
        </w:rPr>
      </w:pPr>
      <w:r w:rsidRPr="00FE5EBF">
        <w:rPr>
          <w:rFonts w:ascii="Times New Roman" w:eastAsia="Times New Roman" w:hAnsi="Times New Roman" w:cs="Times New Roman"/>
          <w:b/>
          <w:sz w:val="24"/>
          <w:szCs w:val="24"/>
        </w:rPr>
        <w:t>Bid Evaluation Criteria</w:t>
      </w:r>
    </w:p>
    <w:p w14:paraId="3A6B44FB"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6FB31C63" w14:textId="41777CE7" w:rsidR="004979A2" w:rsidRDefault="001C0510" w:rsidP="004979A2">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Trivium Charter</w:t>
      </w:r>
      <w:r w:rsidR="00DD0DE3">
        <w:rPr>
          <w:rFonts w:ascii="Times New Roman" w:eastAsia="Times New Roman" w:hAnsi="Times New Roman" w:cs="Times New Roman"/>
          <w:b/>
          <w:sz w:val="24"/>
          <w:szCs w:val="24"/>
        </w:rPr>
        <w:t xml:space="preserve"> District</w:t>
      </w:r>
      <w:r w:rsidR="005B2359">
        <w:rPr>
          <w:rFonts w:ascii="Times New Roman" w:eastAsia="Times New Roman" w:hAnsi="Times New Roman" w:cs="Times New Roman"/>
          <w:bCs/>
          <w:sz w:val="24"/>
          <w:szCs w:val="24"/>
        </w:rPr>
        <w:t xml:space="preserve"> </w:t>
      </w:r>
      <w:r w:rsidR="004979A2" w:rsidRPr="005B2359">
        <w:rPr>
          <w:rFonts w:ascii="Times New Roman" w:eastAsia="Times New Roman" w:hAnsi="Times New Roman" w:cs="Times New Roman"/>
          <w:bCs/>
          <w:sz w:val="24"/>
          <w:szCs w:val="24"/>
        </w:rPr>
        <w:t>will evaluate and select the winning bid based on the following criteria and weighted in the order listed in its relative importance:</w:t>
      </w:r>
    </w:p>
    <w:p w14:paraId="605DF3E0"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32980E02" w14:textId="2FF21B13"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1) Price – The price of eligible goods and services will be the highest weighted factor. </w:t>
      </w:r>
      <w:r w:rsidR="001C0510">
        <w:rPr>
          <w:rFonts w:ascii="Times New Roman" w:eastAsia="Times New Roman" w:hAnsi="Times New Roman" w:cs="Times New Roman"/>
          <w:b/>
          <w:sz w:val="24"/>
          <w:szCs w:val="24"/>
        </w:rPr>
        <w:t>Trivium Charter</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will be evaluating price based ONLY</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on the eligible monthly and eligible “one-time” costs. E-Rate ineligible items must be provided on a separate rate sheet that will not</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be a part of the evaluation. The responding service provider is required to provide the lowest corresponding price for equipment</w:t>
      </w:r>
      <w:r w:rsidR="00DD0DE3">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and/or services as has been provided to other customers in the area. In the event of an audit and a rule violation pertaining to</w:t>
      </w:r>
    </w:p>
    <w:p w14:paraId="25E575AE" w14:textId="0F04FAD8"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Lowest Corresponding Price</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any funds that are</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requested to be returned to compensate the difference or any rule violation will be the responsibility of the service provider that has</w:t>
      </w:r>
      <w:r w:rsidR="00E7148D">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failed to provide LCP.</w:t>
      </w:r>
      <w:r w:rsidR="00161580">
        <w:rPr>
          <w:rFonts w:ascii="Times New Roman" w:eastAsia="Times New Roman" w:hAnsi="Times New Roman" w:cs="Times New Roman"/>
          <w:bCs/>
          <w:sz w:val="24"/>
          <w:szCs w:val="24"/>
        </w:rPr>
        <w:t xml:space="preserve"> </w:t>
      </w:r>
      <w:r w:rsidR="008F3856">
        <w:rPr>
          <w:rFonts w:ascii="Times New Roman" w:eastAsia="Times New Roman" w:hAnsi="Times New Roman" w:cs="Times New Roman"/>
          <w:bCs/>
          <w:sz w:val="24"/>
          <w:szCs w:val="24"/>
        </w:rPr>
        <w:t>(30%)</w:t>
      </w:r>
    </w:p>
    <w:p w14:paraId="6EE049EF" w14:textId="06E16B4C"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2) Experience – </w:t>
      </w:r>
      <w:r w:rsidR="001C0510">
        <w:rPr>
          <w:rFonts w:ascii="Times New Roman" w:eastAsia="Times New Roman" w:hAnsi="Times New Roman" w:cs="Times New Roman"/>
          <w:b/>
          <w:sz w:val="24"/>
          <w:szCs w:val="24"/>
        </w:rPr>
        <w:t>Trivium Charter</w:t>
      </w:r>
      <w:r w:rsidR="00DD0DE3">
        <w:rPr>
          <w:rFonts w:ascii="Times New Roman" w:eastAsia="Times New Roman" w:hAnsi="Times New Roman" w:cs="Times New Roman"/>
          <w:b/>
          <w:sz w:val="24"/>
          <w:szCs w:val="24"/>
        </w:rPr>
        <w:t xml:space="preserve"> District</w:t>
      </w:r>
      <w:r w:rsidRPr="005B2359">
        <w:rPr>
          <w:rFonts w:ascii="Times New Roman" w:eastAsia="Times New Roman" w:hAnsi="Times New Roman" w:cs="Times New Roman"/>
          <w:bCs/>
          <w:sz w:val="24"/>
          <w:szCs w:val="24"/>
        </w:rPr>
        <w:t xml:space="preserve"> will evaluate prospective bidder’s experience based on, but not limited to, the bidder’s ability to</w:t>
      </w:r>
    </w:p>
    <w:p w14:paraId="2D8138BB" w14:textId="716C8368"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successfully provide the requested service, prior history with </w:t>
      </w:r>
      <w:r w:rsidR="001C0510">
        <w:rPr>
          <w:rFonts w:ascii="Times New Roman" w:eastAsia="Times New Roman" w:hAnsi="Times New Roman" w:cs="Times New Roman"/>
          <w:b/>
          <w:sz w:val="24"/>
          <w:szCs w:val="24"/>
        </w:rPr>
        <w:t>Trivium Char</w:t>
      </w:r>
      <w:r w:rsidR="000963F3">
        <w:rPr>
          <w:rFonts w:ascii="Times New Roman" w:eastAsia="Times New Roman" w:hAnsi="Times New Roman" w:cs="Times New Roman"/>
          <w:b/>
          <w:sz w:val="24"/>
          <w:szCs w:val="24"/>
        </w:rPr>
        <w:t>ter</w:t>
      </w:r>
      <w:r w:rsidR="008633A9">
        <w:rPr>
          <w:rFonts w:ascii="Times New Roman" w:eastAsia="Times New Roman" w:hAnsi="Times New Roman" w:cs="Times New Roman"/>
          <w:bCs/>
          <w:sz w:val="24"/>
          <w:szCs w:val="24"/>
        </w:rPr>
        <w:t>.</w:t>
      </w:r>
      <w:r w:rsidRPr="005B2359">
        <w:rPr>
          <w:rFonts w:ascii="Times New Roman" w:eastAsia="Times New Roman" w:hAnsi="Times New Roman" w:cs="Times New Roman"/>
          <w:bCs/>
          <w:sz w:val="24"/>
          <w:szCs w:val="24"/>
        </w:rPr>
        <w:t xml:space="preserve"> This may generate a positive or negative result. A neutral</w:t>
      </w:r>
    </w:p>
    <w:p w14:paraId="516A2EC8" w14:textId="3284E219"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finding will provide all bidders the same score.</w:t>
      </w:r>
      <w:r w:rsidR="008F3856">
        <w:rPr>
          <w:rFonts w:ascii="Times New Roman" w:eastAsia="Times New Roman" w:hAnsi="Times New Roman" w:cs="Times New Roman"/>
          <w:bCs/>
          <w:sz w:val="24"/>
          <w:szCs w:val="24"/>
        </w:rPr>
        <w:t xml:space="preserve"> (20%)</w:t>
      </w:r>
    </w:p>
    <w:p w14:paraId="7191881E"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3) Accuracy of Bid Response – The Owner will evaluate the prospective bidder’s bid response for, but not limited to, completeness</w:t>
      </w:r>
    </w:p>
    <w:p w14:paraId="771FE274" w14:textId="236BB50F"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of bid package, Service Agreement, amendments and/or exceptions to the requested Service.</w:t>
      </w:r>
      <w:r w:rsidR="008F3856">
        <w:rPr>
          <w:rFonts w:ascii="Times New Roman" w:eastAsia="Times New Roman" w:hAnsi="Times New Roman" w:cs="Times New Roman"/>
          <w:bCs/>
          <w:sz w:val="24"/>
          <w:szCs w:val="24"/>
        </w:rPr>
        <w:t xml:space="preserve"> (20%)</w:t>
      </w:r>
    </w:p>
    <w:p w14:paraId="1D3F6A36"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4) Qualifications – The Owner will evaluate the prospective bidder’s qualifications based on, but not limited to, technical expertise</w:t>
      </w:r>
    </w:p>
    <w:p w14:paraId="24DA6D04"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and service coverage and the number of projects successfully completed by the bidder providing the same type and scope of the</w:t>
      </w:r>
    </w:p>
    <w:p w14:paraId="6A94EC4C" w14:textId="573BB25B"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requested services.</w:t>
      </w:r>
      <w:r w:rsidR="008F3856">
        <w:rPr>
          <w:rFonts w:ascii="Times New Roman" w:eastAsia="Times New Roman" w:hAnsi="Times New Roman" w:cs="Times New Roman"/>
          <w:bCs/>
          <w:sz w:val="24"/>
          <w:szCs w:val="24"/>
        </w:rPr>
        <w:t xml:space="preserve"> (20%)</w:t>
      </w:r>
    </w:p>
    <w:p w14:paraId="6E3A0223"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5) Service Level Agreement- The bidder will include a signed and dated copy of their multi-year Service Agreement (contract and</w:t>
      </w:r>
    </w:p>
    <w:p w14:paraId="4270F373"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service level agreement) with their bid proposal. Once all proposals have been received, and evaluated, the Owner will sign, date,</w:t>
      </w:r>
    </w:p>
    <w:p w14:paraId="02384AA3" w14:textId="5E849950"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and return the successful bidder’s agreement(s).</w:t>
      </w:r>
      <w:r w:rsidR="008F3856">
        <w:rPr>
          <w:rFonts w:ascii="Times New Roman" w:eastAsia="Times New Roman" w:hAnsi="Times New Roman" w:cs="Times New Roman"/>
          <w:bCs/>
          <w:sz w:val="24"/>
          <w:szCs w:val="24"/>
        </w:rPr>
        <w:t xml:space="preserve"> (10%)</w:t>
      </w:r>
    </w:p>
    <w:p w14:paraId="323B2DF1" w14:textId="77777777" w:rsidR="005B2359" w:rsidRPr="005B2359" w:rsidRDefault="005B2359" w:rsidP="004979A2">
      <w:pPr>
        <w:widowControl w:val="0"/>
        <w:spacing w:after="0" w:line="240" w:lineRule="auto"/>
        <w:rPr>
          <w:rFonts w:ascii="Times New Roman" w:eastAsia="Times New Roman" w:hAnsi="Times New Roman" w:cs="Times New Roman"/>
          <w:bCs/>
          <w:sz w:val="24"/>
          <w:szCs w:val="24"/>
        </w:rPr>
      </w:pPr>
    </w:p>
    <w:p w14:paraId="44940A1C" w14:textId="77777777"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Protests</w:t>
      </w:r>
    </w:p>
    <w:p w14:paraId="10516107" w14:textId="00DD3073" w:rsidR="004979A2" w:rsidRDefault="004979A2" w:rsidP="004979A2">
      <w:pPr>
        <w:widowControl w:val="0"/>
        <w:spacing w:after="0" w:line="240" w:lineRule="auto"/>
        <w:rPr>
          <w:rFonts w:ascii="Times New Roman" w:eastAsia="Times New Roman" w:hAnsi="Times New Roman" w:cs="Times New Roman"/>
          <w:bCs/>
          <w:sz w:val="24"/>
          <w:szCs w:val="24"/>
        </w:rPr>
      </w:pPr>
      <w:proofErr w:type="gramStart"/>
      <w:r w:rsidRPr="005B2359">
        <w:rPr>
          <w:rFonts w:ascii="Times New Roman" w:eastAsia="Times New Roman" w:hAnsi="Times New Roman" w:cs="Times New Roman"/>
          <w:bCs/>
          <w:sz w:val="24"/>
          <w:szCs w:val="24"/>
        </w:rPr>
        <w:t>In order to</w:t>
      </w:r>
      <w:proofErr w:type="gramEnd"/>
      <w:r w:rsidRPr="005B2359">
        <w:rPr>
          <w:rFonts w:ascii="Times New Roman" w:eastAsia="Times New Roman" w:hAnsi="Times New Roman" w:cs="Times New Roman"/>
          <w:bCs/>
          <w:sz w:val="24"/>
          <w:szCs w:val="24"/>
        </w:rPr>
        <w:t xml:space="preserve"> be considered, written protests containing the proposal number must be submitted within five (5) days of either the board approval or</w:t>
      </w:r>
      <w:r w:rsidR="008F3856">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the filing of the Form 471, whichever is sooner. Protests must be on the following grounds to be considered:</w:t>
      </w:r>
    </w:p>
    <w:p w14:paraId="40985B35" w14:textId="77777777" w:rsidR="00B0735A" w:rsidRPr="005B2359" w:rsidRDefault="00B0735A" w:rsidP="004979A2">
      <w:pPr>
        <w:widowControl w:val="0"/>
        <w:spacing w:after="0" w:line="240" w:lineRule="auto"/>
        <w:rPr>
          <w:rFonts w:ascii="Times New Roman" w:eastAsia="Times New Roman" w:hAnsi="Times New Roman" w:cs="Times New Roman"/>
          <w:bCs/>
          <w:sz w:val="24"/>
          <w:szCs w:val="24"/>
        </w:rPr>
      </w:pPr>
    </w:p>
    <w:p w14:paraId="1D040D81" w14:textId="7BF36796" w:rsidR="004979A2" w:rsidRPr="005B2359"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 </w:t>
      </w:r>
      <w:r w:rsidR="001C0510">
        <w:rPr>
          <w:rFonts w:ascii="Times New Roman" w:eastAsia="Times New Roman" w:hAnsi="Times New Roman" w:cs="Times New Roman"/>
          <w:b/>
          <w:sz w:val="24"/>
          <w:szCs w:val="24"/>
        </w:rPr>
        <w:t>Trivium Charter</w:t>
      </w:r>
      <w:r w:rsidR="00DD0DE3">
        <w:rPr>
          <w:rFonts w:ascii="Times New Roman" w:eastAsia="Times New Roman" w:hAnsi="Times New Roman" w:cs="Times New Roman"/>
          <w:b/>
          <w:sz w:val="24"/>
          <w:szCs w:val="24"/>
        </w:rPr>
        <w:t xml:space="preserve"> </w:t>
      </w:r>
      <w:r w:rsidRPr="005B2359">
        <w:rPr>
          <w:rFonts w:ascii="Times New Roman" w:eastAsia="Times New Roman" w:hAnsi="Times New Roman" w:cs="Times New Roman"/>
          <w:bCs/>
          <w:sz w:val="24"/>
          <w:szCs w:val="24"/>
        </w:rPr>
        <w:t>failed to follow the selection procedures and adhere to the requirements specified in this RFP or any amendments hereto; or</w:t>
      </w:r>
    </w:p>
    <w:p w14:paraId="3400E6BF" w14:textId="542C4267" w:rsidR="004979A2" w:rsidRDefault="004979A2" w:rsidP="004979A2">
      <w:pPr>
        <w:widowControl w:val="0"/>
        <w:spacing w:after="0" w:line="240" w:lineRule="auto"/>
        <w:rPr>
          <w:rFonts w:ascii="Times New Roman" w:eastAsia="Times New Roman" w:hAnsi="Times New Roman" w:cs="Times New Roman"/>
          <w:bCs/>
          <w:sz w:val="24"/>
          <w:szCs w:val="24"/>
        </w:rPr>
      </w:pPr>
      <w:r w:rsidRPr="005B2359">
        <w:rPr>
          <w:rFonts w:ascii="Times New Roman" w:eastAsia="Times New Roman" w:hAnsi="Times New Roman" w:cs="Times New Roman"/>
          <w:bCs/>
          <w:sz w:val="24"/>
          <w:szCs w:val="24"/>
        </w:rPr>
        <w:t xml:space="preserve">• </w:t>
      </w:r>
      <w:r w:rsidR="00B0735A">
        <w:rPr>
          <w:rFonts w:ascii="Times New Roman" w:eastAsia="Times New Roman" w:hAnsi="Times New Roman" w:cs="Times New Roman"/>
          <w:bCs/>
          <w:sz w:val="24"/>
          <w:szCs w:val="24"/>
        </w:rPr>
        <w:t xml:space="preserve"> </w:t>
      </w:r>
      <w:r w:rsidRPr="005B2359">
        <w:rPr>
          <w:rFonts w:ascii="Times New Roman" w:eastAsia="Times New Roman" w:hAnsi="Times New Roman" w:cs="Times New Roman"/>
          <w:bCs/>
          <w:sz w:val="24"/>
          <w:szCs w:val="24"/>
        </w:rPr>
        <w:t>State or federal law has been violated.</w:t>
      </w:r>
    </w:p>
    <w:p w14:paraId="713B8D49" w14:textId="153250F6" w:rsidR="00B0735A" w:rsidRPr="00B0735A" w:rsidRDefault="00B0735A" w:rsidP="00B0735A">
      <w:pPr>
        <w:rPr>
          <w:rFonts w:ascii="Times New Roman" w:eastAsia="Times New Roman" w:hAnsi="Times New Roman" w:cs="Times New Roman"/>
          <w:bCs/>
          <w:sz w:val="24"/>
          <w:szCs w:val="24"/>
        </w:rPr>
      </w:pPr>
      <w:r w:rsidRPr="00B0735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1C0510">
        <w:rPr>
          <w:rFonts w:ascii="Times New Roman" w:eastAsia="Times New Roman" w:hAnsi="Times New Roman" w:cs="Times New Roman"/>
          <w:b/>
          <w:sz w:val="24"/>
          <w:szCs w:val="24"/>
        </w:rPr>
        <w:t>Trivium Charter</w:t>
      </w:r>
      <w:r w:rsidRPr="00B0735A">
        <w:rPr>
          <w:rFonts w:ascii="Times New Roman" w:eastAsia="Times New Roman" w:hAnsi="Times New Roman" w:cs="Times New Roman"/>
          <w:bCs/>
          <w:sz w:val="24"/>
          <w:szCs w:val="24"/>
        </w:rPr>
        <w:t xml:space="preserve"> will provide a written response to the protesting bidder within six (6) calendar day</w:t>
      </w:r>
    </w:p>
    <w:p w14:paraId="23E5A4EF" w14:textId="3BF51E72" w:rsidR="009B1749" w:rsidRDefault="009B1749" w:rsidP="00CD2B42">
      <w:pPr>
        <w:widowControl w:val="0"/>
        <w:tabs>
          <w:tab w:val="left" w:pos="660"/>
        </w:tabs>
        <w:autoSpaceDE w:val="0"/>
        <w:autoSpaceDN w:val="0"/>
        <w:spacing w:before="84" w:after="0" w:line="240" w:lineRule="auto"/>
        <w:outlineLvl w:val="2"/>
      </w:pPr>
    </w:p>
    <w:p w14:paraId="43EB8AEF" w14:textId="1CC2D82F" w:rsidR="0029233F" w:rsidRPr="00472947" w:rsidRDefault="001C0510" w:rsidP="0029233F">
      <w:pPr>
        <w:widowControl w:val="0"/>
        <w:tabs>
          <w:tab w:val="left" w:pos="660"/>
        </w:tabs>
        <w:autoSpaceDE w:val="0"/>
        <w:autoSpaceDN w:val="0"/>
        <w:spacing w:before="84" w:after="0" w:line="240" w:lineRule="auto"/>
        <w:jc w:val="center"/>
        <w:outlineLvl w:val="2"/>
        <w:rPr>
          <w:b/>
          <w:bCs/>
        </w:rPr>
      </w:pPr>
      <w:r>
        <w:rPr>
          <w:b/>
          <w:bCs/>
        </w:rPr>
        <w:t>Trivium Charter</w:t>
      </w:r>
      <w:r w:rsidR="00DD0DE3">
        <w:rPr>
          <w:b/>
          <w:bCs/>
        </w:rPr>
        <w:t xml:space="preserve"> District</w:t>
      </w:r>
    </w:p>
    <w:p w14:paraId="3E3DDBF3" w14:textId="483A9C29"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FY2021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F3840" w:rsidRPr="00BF3840" w14:paraId="53F2B476" w14:textId="77777777" w:rsidTr="00BF3840">
        <w:trPr>
          <w:trHeight w:val="397"/>
          <w:jc w:val="center"/>
        </w:trPr>
        <w:tc>
          <w:tcPr>
            <w:tcW w:w="3480" w:type="dxa"/>
            <w:tcBorders>
              <w:bottom w:val="single" w:sz="4" w:space="0" w:color="000000"/>
              <w:right w:val="single" w:sz="4" w:space="0" w:color="000000"/>
            </w:tcBorders>
          </w:tcPr>
          <w:p w14:paraId="5833832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759F54C5" w:rsidR="00BF3840" w:rsidRPr="00BF3840" w:rsidRDefault="001C051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Trivium Charter</w:t>
            </w:r>
            <w:r w:rsidR="00DD0DE3">
              <w:rPr>
                <w:rFonts w:ascii="Arial" w:hAnsi="Arial" w:cs="Arial"/>
                <w:b/>
                <w:bCs/>
                <w:sz w:val="32"/>
                <w:szCs w:val="32"/>
                <w:lang w:bidi="en-US"/>
              </w:rPr>
              <w:t xml:space="preserve"> District</w:t>
            </w:r>
          </w:p>
        </w:tc>
      </w:tr>
      <w:tr w:rsidR="00BF3840" w:rsidRPr="00BF3840" w14:paraId="2B158CDA" w14:textId="77777777" w:rsidTr="00BF3840">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759D3560" w14:textId="15F8935E" w:rsidR="00BF3840" w:rsidRPr="00FE5EBF" w:rsidRDefault="000963F3" w:rsidP="00FE5EBF">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16073222</w:t>
            </w:r>
          </w:p>
        </w:tc>
      </w:tr>
      <w:tr w:rsidR="00BF3840" w:rsidRPr="00BF3840" w14:paraId="32225B06" w14:textId="77777777" w:rsidTr="00BF3840">
        <w:trPr>
          <w:trHeight w:val="392"/>
          <w:jc w:val="center"/>
        </w:trPr>
        <w:tc>
          <w:tcPr>
            <w:tcW w:w="3480" w:type="dxa"/>
            <w:tcBorders>
              <w:top w:val="single" w:sz="4" w:space="0" w:color="000000"/>
              <w:right w:val="single" w:sz="4" w:space="0" w:color="000000"/>
            </w:tcBorders>
          </w:tcPr>
          <w:p w14:paraId="74C94D1A"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2B26B29B" w:rsidR="00BF3840" w:rsidRPr="00BF3840" w:rsidRDefault="00BB6B57" w:rsidP="00215766">
            <w:pPr>
              <w:shd w:val="clear" w:color="auto" w:fill="FFFFFF"/>
              <w:spacing w:before="100" w:beforeAutospacing="1" w:after="100" w:afterAutospacing="1" w:line="240" w:lineRule="auto"/>
              <w:outlineLvl w:val="1"/>
              <w:rPr>
                <w:rFonts w:ascii="Arial" w:hAnsi="Arial" w:cs="Arial"/>
                <w:b/>
                <w:bCs/>
                <w:sz w:val="32"/>
                <w:szCs w:val="32"/>
                <w:lang w:bidi="en-US"/>
              </w:rPr>
            </w:pPr>
            <w:r>
              <w:rPr>
                <w:rFonts w:ascii="Arial" w:eastAsia="Times New Roman" w:hAnsi="Arial" w:cs="Arial"/>
                <w:b/>
                <w:bCs/>
                <w:sz w:val="36"/>
                <w:szCs w:val="36"/>
              </w:rPr>
              <w:t>210017686</w:t>
            </w:r>
            <w:r w:rsidR="00215766">
              <w:rPr>
                <w:rFonts w:ascii="Arial" w:eastAsia="Times New Roman" w:hAnsi="Arial" w:cs="Arial"/>
                <w:b/>
                <w:bCs/>
                <w:sz w:val="36"/>
                <w:szCs w:val="36"/>
              </w:rPr>
              <w:t xml:space="preserve"> </w:t>
            </w:r>
            <w:r w:rsidR="00D44BA7">
              <w:rPr>
                <w:rFonts w:ascii="Arial" w:hAnsi="Arial" w:cs="Arial"/>
                <w:b/>
                <w:bCs/>
                <w:sz w:val="32"/>
                <w:szCs w:val="32"/>
                <w:lang w:bidi="en-US"/>
              </w:rPr>
              <w:t>(10</w:t>
            </w:r>
            <w:r w:rsidR="009149B6">
              <w:rPr>
                <w:rFonts w:ascii="Arial" w:hAnsi="Arial" w:cs="Arial"/>
                <w:b/>
                <w:bCs/>
                <w:sz w:val="32"/>
                <w:szCs w:val="32"/>
                <w:lang w:bidi="en-US"/>
              </w:rPr>
              <w:t>3</w:t>
            </w:r>
            <w:r w:rsidR="00D44BA7">
              <w:rPr>
                <w:rFonts w:ascii="Arial" w:hAnsi="Arial" w:cs="Arial"/>
                <w:b/>
                <w:bCs/>
                <w:sz w:val="32"/>
                <w:szCs w:val="32"/>
                <w:lang w:bidi="en-US"/>
              </w:rPr>
              <w:t>A-21)</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1DBB06B8"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b/>
          <w:bCs/>
          <w:noProof/>
        </w:rPr>
        <mc:AlternateContent>
          <mc:Choice Requires="wps">
            <w:drawing>
              <wp:anchor distT="45720" distB="45720" distL="114300" distR="114300" simplePos="0" relativeHeight="251671552" behindDoc="0" locked="0" layoutInCell="1" allowOverlap="1" wp14:anchorId="2AFD7A17" wp14:editId="6387CE7B">
                <wp:simplePos x="0" y="0"/>
                <wp:positionH relativeFrom="column">
                  <wp:align>center</wp:align>
                </wp:positionH>
                <wp:positionV relativeFrom="paragraph">
                  <wp:posOffset>182880</wp:posOffset>
                </wp:positionV>
                <wp:extent cx="7066345" cy="2453833"/>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345" cy="2453833"/>
                        </a:xfrm>
                        <a:prstGeom prst="rect">
                          <a:avLst/>
                        </a:prstGeom>
                        <a:solidFill>
                          <a:srgbClr val="FFFFFF"/>
                        </a:solidFill>
                        <a:ln w="9525">
                          <a:solidFill>
                            <a:srgbClr val="000000"/>
                          </a:solidFill>
                          <a:miter lim="800000"/>
                          <a:headEnd/>
                          <a:tailEnd/>
                        </a:ln>
                      </wps:spPr>
                      <wps:txbx>
                        <w:txbxContent>
                          <w:p w14:paraId="0AC76003" w14:textId="02377556" w:rsidR="002A67BC" w:rsidRDefault="002A67BC" w:rsidP="00335E1C">
                            <w:pPr>
                              <w:shd w:val="clear" w:color="auto" w:fill="EEE8AA"/>
                            </w:pPr>
                            <w:r>
                              <w:t xml:space="preserve">For the Applicant:  If Vendor’s proposal is selected for award, Applicant will execute below to confirm acceptance and establish the legally binding agreement, as required by E-rate </w:t>
                            </w:r>
                            <w:r w:rsidR="00335E1C">
                              <w:t>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35E1C" w:rsidRDefault="00335E1C" w:rsidP="00335E1C">
                            <w:pPr>
                              <w:shd w:val="clear" w:color="auto" w:fill="EEE8AA"/>
                            </w:pPr>
                          </w:p>
                          <w:tbl>
                            <w:tblPr>
                              <w:tblStyle w:val="TableGrid"/>
                              <w:tblW w:w="0" w:type="auto"/>
                              <w:tblLook w:val="04A0" w:firstRow="1" w:lastRow="0" w:firstColumn="1" w:lastColumn="0" w:noHBand="0" w:noVBand="1"/>
                            </w:tblPr>
                            <w:tblGrid>
                              <w:gridCol w:w="5415"/>
                              <w:gridCol w:w="5416"/>
                            </w:tblGrid>
                            <w:tr w:rsidR="00335E1C" w14:paraId="0BDFA6B8" w14:textId="77777777" w:rsidTr="00F701B6">
                              <w:tc>
                                <w:tcPr>
                                  <w:tcW w:w="5415" w:type="dxa"/>
                                </w:tcPr>
                                <w:p w14:paraId="1C66967B" w14:textId="77777777" w:rsidR="00335E1C" w:rsidRDefault="00335E1C" w:rsidP="00335E1C">
                                  <w:pPr>
                                    <w:shd w:val="clear" w:color="auto" w:fill="EEE8AA"/>
                                  </w:pPr>
                                </w:p>
                              </w:tc>
                              <w:tc>
                                <w:tcPr>
                                  <w:tcW w:w="5416" w:type="dxa"/>
                                </w:tcPr>
                                <w:p w14:paraId="26A7BBE2" w14:textId="77777777" w:rsidR="00335E1C" w:rsidRDefault="00335E1C" w:rsidP="00335E1C">
                                  <w:pPr>
                                    <w:shd w:val="clear" w:color="auto" w:fill="EEE8AA"/>
                                  </w:pPr>
                                </w:p>
                              </w:tc>
                            </w:tr>
                            <w:tr w:rsidR="00335E1C" w14:paraId="26B5D5B3" w14:textId="77777777" w:rsidTr="00F701B6">
                              <w:tc>
                                <w:tcPr>
                                  <w:tcW w:w="5415" w:type="dxa"/>
                                </w:tcPr>
                                <w:p w14:paraId="1E0B9D9D" w14:textId="5B062C52" w:rsidR="00335E1C" w:rsidRDefault="00335E1C" w:rsidP="00335E1C">
                                  <w:pPr>
                                    <w:shd w:val="clear" w:color="auto" w:fill="EEE8AA"/>
                                  </w:pPr>
                                  <w:r>
                                    <w:t>Signature</w:t>
                                  </w:r>
                                </w:p>
                              </w:tc>
                              <w:tc>
                                <w:tcPr>
                                  <w:tcW w:w="5416" w:type="dxa"/>
                                </w:tcPr>
                                <w:p w14:paraId="3EAA4F6D" w14:textId="63DD94C4" w:rsidR="00335E1C" w:rsidRDefault="00335E1C" w:rsidP="00335E1C">
                                  <w:pPr>
                                    <w:shd w:val="clear" w:color="auto" w:fill="EEE8AA"/>
                                  </w:pPr>
                                  <w:r>
                                    <w:t>Date</w:t>
                                  </w:r>
                                </w:p>
                              </w:tc>
                            </w:tr>
                            <w:tr w:rsidR="00335E1C" w14:paraId="6244E551" w14:textId="77777777" w:rsidTr="00F701B6">
                              <w:tc>
                                <w:tcPr>
                                  <w:tcW w:w="5415" w:type="dxa"/>
                                </w:tcPr>
                                <w:p w14:paraId="28D40A59" w14:textId="77777777" w:rsidR="00335E1C" w:rsidRDefault="00335E1C" w:rsidP="00335E1C">
                                  <w:pPr>
                                    <w:shd w:val="clear" w:color="auto" w:fill="EEE8AA"/>
                                  </w:pPr>
                                </w:p>
                              </w:tc>
                              <w:tc>
                                <w:tcPr>
                                  <w:tcW w:w="5416" w:type="dxa"/>
                                </w:tcPr>
                                <w:p w14:paraId="699DB565" w14:textId="77777777" w:rsidR="00335E1C" w:rsidRDefault="00335E1C" w:rsidP="00335E1C">
                                  <w:pPr>
                                    <w:shd w:val="clear" w:color="auto" w:fill="EEE8AA"/>
                                  </w:pPr>
                                </w:p>
                              </w:tc>
                            </w:tr>
                            <w:tr w:rsidR="00335E1C" w14:paraId="63F98AEC" w14:textId="77777777" w:rsidTr="00F701B6">
                              <w:tc>
                                <w:tcPr>
                                  <w:tcW w:w="5415" w:type="dxa"/>
                                </w:tcPr>
                                <w:p w14:paraId="081E3769" w14:textId="4D30A33E" w:rsidR="00335E1C" w:rsidRDefault="00335E1C" w:rsidP="00335E1C">
                                  <w:pPr>
                                    <w:shd w:val="clear" w:color="auto" w:fill="EEE8AA"/>
                                  </w:pPr>
                                  <w:r>
                                    <w:t>Printed Name</w:t>
                                  </w:r>
                                </w:p>
                              </w:tc>
                              <w:tc>
                                <w:tcPr>
                                  <w:tcW w:w="5416" w:type="dxa"/>
                                </w:tcPr>
                                <w:p w14:paraId="0A40689A" w14:textId="6D91AE97" w:rsidR="00335E1C" w:rsidRDefault="00335E1C" w:rsidP="00335E1C">
                                  <w:pPr>
                                    <w:shd w:val="clear" w:color="auto" w:fill="EEE8AA"/>
                                  </w:pPr>
                                  <w:r>
                                    <w:t>Title</w:t>
                                  </w:r>
                                </w:p>
                              </w:tc>
                            </w:tr>
                            <w:tr w:rsidR="00335E1C" w14:paraId="423A9C9E" w14:textId="77777777" w:rsidTr="00F701B6">
                              <w:tc>
                                <w:tcPr>
                                  <w:tcW w:w="5415" w:type="dxa"/>
                                </w:tcPr>
                                <w:p w14:paraId="77537BAA" w14:textId="53381E4A" w:rsidR="00335E1C" w:rsidRPr="00335E1C" w:rsidRDefault="000963F3" w:rsidP="00335E1C">
                                  <w:pPr>
                                    <w:shd w:val="clear" w:color="auto" w:fill="EEE8AA"/>
                                    <w:rPr>
                                      <w:b/>
                                      <w:bCs/>
                                    </w:rPr>
                                  </w:pPr>
                                  <w:r>
                                    <w:rPr>
                                      <w:b/>
                                      <w:bCs/>
                                    </w:rPr>
                                    <w:t>Trivium Charter</w:t>
                                  </w:r>
                                </w:p>
                              </w:tc>
                              <w:tc>
                                <w:tcPr>
                                  <w:tcW w:w="5416" w:type="dxa"/>
                                </w:tcPr>
                                <w:p w14:paraId="58BC133B" w14:textId="5187B428" w:rsidR="00335E1C" w:rsidRPr="00335E1C" w:rsidRDefault="000963F3" w:rsidP="00335E1C">
                                  <w:pPr>
                                    <w:shd w:val="clear" w:color="auto" w:fill="EEE8AA"/>
                                    <w:rPr>
                                      <w:b/>
                                      <w:bCs/>
                                    </w:rPr>
                                  </w:pPr>
                                  <w:r>
                                    <w:rPr>
                                      <w:b/>
                                      <w:bCs/>
                                    </w:rPr>
                                    <w:t>16073222</w:t>
                                  </w:r>
                                </w:p>
                              </w:tc>
                            </w:tr>
                            <w:tr w:rsidR="00335E1C" w14:paraId="714510BA" w14:textId="77777777" w:rsidTr="00F701B6">
                              <w:tc>
                                <w:tcPr>
                                  <w:tcW w:w="5415" w:type="dxa"/>
                                </w:tcPr>
                                <w:p w14:paraId="5D973F99" w14:textId="1DF7C986" w:rsidR="00335E1C" w:rsidRDefault="00335E1C" w:rsidP="00335E1C">
                                  <w:pPr>
                                    <w:shd w:val="clear" w:color="auto" w:fill="EEE8AA"/>
                                  </w:pPr>
                                  <w:r>
                                    <w:t>Applicant Name</w:t>
                                  </w:r>
                                </w:p>
                              </w:tc>
                              <w:tc>
                                <w:tcPr>
                                  <w:tcW w:w="5416" w:type="dxa"/>
                                </w:tcPr>
                                <w:p w14:paraId="0E6FC77F" w14:textId="0A46ECAD" w:rsidR="00335E1C" w:rsidRDefault="00335E1C" w:rsidP="00335E1C">
                                  <w:pPr>
                                    <w:shd w:val="clear" w:color="auto" w:fill="EEE8AA"/>
                                  </w:pPr>
                                  <w:r>
                                    <w:t>BEN</w:t>
                                  </w:r>
                                </w:p>
                              </w:tc>
                            </w:tr>
                          </w:tbl>
                          <w:p w14:paraId="6F7E7994" w14:textId="77777777" w:rsidR="00335E1C" w:rsidRDefault="00335E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D7A17" id="_x0000_t202" coordsize="21600,21600" o:spt="202" path="m,l,21600r21600,l21600,xe">
                <v:stroke joinstyle="miter"/>
                <v:path gradientshapeok="t" o:connecttype="rect"/>
              </v:shapetype>
              <v:shape id="Text Box 2" o:spid="_x0000_s1138" type="#_x0000_t202" style="position:absolute;left:0;text-align:left;margin-left:0;margin-top:14.4pt;width:556.4pt;height:193.2pt;z-index:2516715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">
                <v:textbox>
                  <w:txbxContent>
                    <w:p w14:paraId="0AC76003" w14:textId="02377556" w:rsidR="002A67BC" w:rsidRDefault="002A67BC" w:rsidP="00335E1C">
                      <w:pPr>
                        <w:shd w:val="clear" w:color="auto" w:fill="EEE8AA"/>
                      </w:pPr>
                      <w:r>
                        <w:t xml:space="preserve">For the Applicant:  If Vendor’s proposal is selected for award, Applicant will execute below to confirm acceptance and establish the legally binding agreement, as required by E-rate </w:t>
                      </w:r>
                      <w:r w:rsidR="00335E1C">
                        <w:t>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35E1C" w:rsidRDefault="00335E1C" w:rsidP="00335E1C">
                      <w:pPr>
                        <w:shd w:val="clear" w:color="auto" w:fill="EEE8AA"/>
                      </w:pPr>
                    </w:p>
                    <w:tbl>
                      <w:tblPr>
                        <w:tblStyle w:val="TableGrid"/>
                        <w:tblW w:w="0" w:type="auto"/>
                        <w:tblLook w:val="04A0" w:firstRow="1" w:lastRow="0" w:firstColumn="1" w:lastColumn="0" w:noHBand="0" w:noVBand="1"/>
                      </w:tblPr>
                      <w:tblGrid>
                        <w:gridCol w:w="5415"/>
                        <w:gridCol w:w="5416"/>
                      </w:tblGrid>
                      <w:tr w:rsidR="00335E1C" w14:paraId="0BDFA6B8" w14:textId="77777777" w:rsidTr="00F701B6">
                        <w:tc>
                          <w:tcPr>
                            <w:tcW w:w="5415" w:type="dxa"/>
                          </w:tcPr>
                          <w:p w14:paraId="1C66967B" w14:textId="77777777" w:rsidR="00335E1C" w:rsidRDefault="00335E1C" w:rsidP="00335E1C">
                            <w:pPr>
                              <w:shd w:val="clear" w:color="auto" w:fill="EEE8AA"/>
                            </w:pPr>
                          </w:p>
                        </w:tc>
                        <w:tc>
                          <w:tcPr>
                            <w:tcW w:w="5416" w:type="dxa"/>
                          </w:tcPr>
                          <w:p w14:paraId="26A7BBE2" w14:textId="77777777" w:rsidR="00335E1C" w:rsidRDefault="00335E1C" w:rsidP="00335E1C">
                            <w:pPr>
                              <w:shd w:val="clear" w:color="auto" w:fill="EEE8AA"/>
                            </w:pPr>
                          </w:p>
                        </w:tc>
                      </w:tr>
                      <w:tr w:rsidR="00335E1C" w14:paraId="26B5D5B3" w14:textId="77777777" w:rsidTr="00F701B6">
                        <w:tc>
                          <w:tcPr>
                            <w:tcW w:w="5415" w:type="dxa"/>
                          </w:tcPr>
                          <w:p w14:paraId="1E0B9D9D" w14:textId="5B062C52" w:rsidR="00335E1C" w:rsidRDefault="00335E1C" w:rsidP="00335E1C">
                            <w:pPr>
                              <w:shd w:val="clear" w:color="auto" w:fill="EEE8AA"/>
                            </w:pPr>
                            <w:r>
                              <w:t>Signature</w:t>
                            </w:r>
                          </w:p>
                        </w:tc>
                        <w:tc>
                          <w:tcPr>
                            <w:tcW w:w="5416" w:type="dxa"/>
                          </w:tcPr>
                          <w:p w14:paraId="3EAA4F6D" w14:textId="63DD94C4" w:rsidR="00335E1C" w:rsidRDefault="00335E1C" w:rsidP="00335E1C">
                            <w:pPr>
                              <w:shd w:val="clear" w:color="auto" w:fill="EEE8AA"/>
                            </w:pPr>
                            <w:r>
                              <w:t>Date</w:t>
                            </w:r>
                          </w:p>
                        </w:tc>
                      </w:tr>
                      <w:tr w:rsidR="00335E1C" w14:paraId="6244E551" w14:textId="77777777" w:rsidTr="00F701B6">
                        <w:tc>
                          <w:tcPr>
                            <w:tcW w:w="5415" w:type="dxa"/>
                          </w:tcPr>
                          <w:p w14:paraId="28D40A59" w14:textId="77777777" w:rsidR="00335E1C" w:rsidRDefault="00335E1C" w:rsidP="00335E1C">
                            <w:pPr>
                              <w:shd w:val="clear" w:color="auto" w:fill="EEE8AA"/>
                            </w:pPr>
                          </w:p>
                        </w:tc>
                        <w:tc>
                          <w:tcPr>
                            <w:tcW w:w="5416" w:type="dxa"/>
                          </w:tcPr>
                          <w:p w14:paraId="699DB565" w14:textId="77777777" w:rsidR="00335E1C" w:rsidRDefault="00335E1C" w:rsidP="00335E1C">
                            <w:pPr>
                              <w:shd w:val="clear" w:color="auto" w:fill="EEE8AA"/>
                            </w:pPr>
                          </w:p>
                        </w:tc>
                      </w:tr>
                      <w:tr w:rsidR="00335E1C" w14:paraId="63F98AEC" w14:textId="77777777" w:rsidTr="00F701B6">
                        <w:tc>
                          <w:tcPr>
                            <w:tcW w:w="5415" w:type="dxa"/>
                          </w:tcPr>
                          <w:p w14:paraId="081E3769" w14:textId="4D30A33E" w:rsidR="00335E1C" w:rsidRDefault="00335E1C" w:rsidP="00335E1C">
                            <w:pPr>
                              <w:shd w:val="clear" w:color="auto" w:fill="EEE8AA"/>
                            </w:pPr>
                            <w:r>
                              <w:t>Printed Name</w:t>
                            </w:r>
                          </w:p>
                        </w:tc>
                        <w:tc>
                          <w:tcPr>
                            <w:tcW w:w="5416" w:type="dxa"/>
                          </w:tcPr>
                          <w:p w14:paraId="0A40689A" w14:textId="6D91AE97" w:rsidR="00335E1C" w:rsidRDefault="00335E1C" w:rsidP="00335E1C">
                            <w:pPr>
                              <w:shd w:val="clear" w:color="auto" w:fill="EEE8AA"/>
                            </w:pPr>
                            <w:r>
                              <w:t>Title</w:t>
                            </w:r>
                          </w:p>
                        </w:tc>
                      </w:tr>
                      <w:tr w:rsidR="00335E1C" w14:paraId="423A9C9E" w14:textId="77777777" w:rsidTr="00F701B6">
                        <w:tc>
                          <w:tcPr>
                            <w:tcW w:w="5415" w:type="dxa"/>
                          </w:tcPr>
                          <w:p w14:paraId="77537BAA" w14:textId="53381E4A" w:rsidR="00335E1C" w:rsidRPr="00335E1C" w:rsidRDefault="000963F3" w:rsidP="00335E1C">
                            <w:pPr>
                              <w:shd w:val="clear" w:color="auto" w:fill="EEE8AA"/>
                              <w:rPr>
                                <w:b/>
                                <w:bCs/>
                              </w:rPr>
                            </w:pPr>
                            <w:r>
                              <w:rPr>
                                <w:b/>
                                <w:bCs/>
                              </w:rPr>
                              <w:t>Trivium Charter</w:t>
                            </w:r>
                          </w:p>
                        </w:tc>
                        <w:tc>
                          <w:tcPr>
                            <w:tcW w:w="5416" w:type="dxa"/>
                          </w:tcPr>
                          <w:p w14:paraId="58BC133B" w14:textId="5187B428" w:rsidR="00335E1C" w:rsidRPr="00335E1C" w:rsidRDefault="000963F3" w:rsidP="00335E1C">
                            <w:pPr>
                              <w:shd w:val="clear" w:color="auto" w:fill="EEE8AA"/>
                              <w:rPr>
                                <w:b/>
                                <w:bCs/>
                              </w:rPr>
                            </w:pPr>
                            <w:r>
                              <w:rPr>
                                <w:b/>
                                <w:bCs/>
                              </w:rPr>
                              <w:t>16073222</w:t>
                            </w:r>
                          </w:p>
                        </w:tc>
                      </w:tr>
                      <w:tr w:rsidR="00335E1C" w14:paraId="714510BA" w14:textId="77777777" w:rsidTr="00F701B6">
                        <w:tc>
                          <w:tcPr>
                            <w:tcW w:w="5415" w:type="dxa"/>
                          </w:tcPr>
                          <w:p w14:paraId="5D973F99" w14:textId="1DF7C986" w:rsidR="00335E1C" w:rsidRDefault="00335E1C" w:rsidP="00335E1C">
                            <w:pPr>
                              <w:shd w:val="clear" w:color="auto" w:fill="EEE8AA"/>
                            </w:pPr>
                            <w:r>
                              <w:t>Applicant Name</w:t>
                            </w:r>
                          </w:p>
                        </w:tc>
                        <w:tc>
                          <w:tcPr>
                            <w:tcW w:w="5416" w:type="dxa"/>
                          </w:tcPr>
                          <w:p w14:paraId="0E6FC77F" w14:textId="0A46ECAD" w:rsidR="00335E1C" w:rsidRDefault="00335E1C" w:rsidP="00335E1C">
                            <w:pPr>
                              <w:shd w:val="clear" w:color="auto" w:fill="EEE8AA"/>
                            </w:pPr>
                            <w:r>
                              <w:t>BEN</w:t>
                            </w:r>
                          </w:p>
                        </w:tc>
                      </w:tr>
                    </w:tbl>
                    <w:p w14:paraId="6F7E7994" w14:textId="77777777" w:rsidR="00335E1C" w:rsidRDefault="00335E1C"/>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61908D5A" w:rsidR="00F865F6" w:rsidRDefault="00F865F6" w:rsidP="0029233F">
      <w:pPr>
        <w:widowControl w:val="0"/>
        <w:tabs>
          <w:tab w:val="left" w:pos="660"/>
        </w:tabs>
        <w:autoSpaceDE w:val="0"/>
        <w:autoSpaceDN w:val="0"/>
        <w:spacing w:before="84" w:after="0" w:line="240" w:lineRule="auto"/>
        <w:jc w:val="center"/>
        <w:outlineLvl w:val="2"/>
        <w:rPr>
          <w:b/>
          <w:bCs/>
        </w:rPr>
      </w:pPr>
    </w:p>
    <w:p w14:paraId="018BAF15" w14:textId="66C875FE" w:rsidR="00F865F6" w:rsidRDefault="00F865F6" w:rsidP="0029233F">
      <w:pPr>
        <w:widowControl w:val="0"/>
        <w:tabs>
          <w:tab w:val="left" w:pos="660"/>
        </w:tabs>
        <w:autoSpaceDE w:val="0"/>
        <w:autoSpaceDN w:val="0"/>
        <w:spacing w:before="84" w:after="0" w:line="240" w:lineRule="auto"/>
        <w:jc w:val="center"/>
        <w:outlineLvl w:val="2"/>
        <w:rPr>
          <w:b/>
          <w:bCs/>
        </w:rPr>
      </w:pPr>
    </w:p>
    <w:sectPr w:rsidR="00F865F6" w:rsidSect="00D4377C">
      <w:pgSz w:w="12240" w:h="15840"/>
      <w:pgMar w:top="1440" w:right="1120" w:bottom="1160" w:left="1140" w:header="725" w:footer="97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1"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06BA3"/>
    <w:multiLevelType w:val="hybridMultilevel"/>
    <w:tmpl w:val="1ACA1042"/>
    <w:lvl w:ilvl="0" w:tplc="1B38AAD2">
      <w:start w:val="1"/>
      <w:numFmt w:val="decimal"/>
      <w:lvlText w:val="%1."/>
      <w:lvlJc w:val="left"/>
      <w:pPr>
        <w:ind w:left="1020" w:hanging="360"/>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4"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6" w15:restartNumberingAfterBreak="0">
    <w:nsid w:val="30BC4827"/>
    <w:multiLevelType w:val="hybridMultilevel"/>
    <w:tmpl w:val="9B0A3422"/>
    <w:lvl w:ilvl="0" w:tplc="8174E62A">
      <w:start w:val="1"/>
      <w:numFmt w:val="upperLetter"/>
      <w:lvlText w:val="%1."/>
      <w:lvlJc w:val="left"/>
      <w:pPr>
        <w:ind w:left="660" w:hanging="360"/>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7"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563449F3"/>
    <w:multiLevelType w:val="hybridMultilevel"/>
    <w:tmpl w:val="8256937C"/>
    <w:lvl w:ilvl="0" w:tplc="65AE198A">
      <w:start w:val="2"/>
      <w:numFmt w:val="upperLetter"/>
      <w:lvlText w:val="%1"/>
      <w:lvlJc w:val="left"/>
      <w:pPr>
        <w:ind w:left="703" w:hanging="404"/>
      </w:pPr>
      <w:rPr>
        <w:rFonts w:hint="default"/>
        <w:lang w:val="en-US" w:eastAsia="en-US" w:bidi="en-US"/>
      </w:rPr>
    </w:lvl>
    <w:lvl w:ilvl="1" w:tplc="326827A0">
      <w:start w:val="1"/>
      <w:numFmt w:val="decimal"/>
      <w:lvlText w:val="%1.%2"/>
      <w:lvlJc w:val="left"/>
      <w:pPr>
        <w:ind w:left="703" w:hanging="404"/>
      </w:pPr>
      <w:rPr>
        <w:rFonts w:ascii="Times New Roman" w:eastAsia="Times New Roman" w:hAnsi="Times New Roman" w:cs="Times New Roman" w:hint="default"/>
        <w:b/>
        <w:bCs/>
        <w:spacing w:val="0"/>
        <w:w w:val="100"/>
        <w:sz w:val="24"/>
        <w:szCs w:val="24"/>
        <w:lang w:val="en-US" w:eastAsia="en-US" w:bidi="en-US"/>
      </w:rPr>
    </w:lvl>
    <w:lvl w:ilvl="2" w:tplc="A10AA632">
      <w:numFmt w:val="bullet"/>
      <w:lvlText w:val=""/>
      <w:lvlJc w:val="left"/>
      <w:pPr>
        <w:ind w:left="1020" w:hanging="360"/>
      </w:pPr>
      <w:rPr>
        <w:rFonts w:ascii="Symbol" w:eastAsia="Symbol" w:hAnsi="Symbol" w:cs="Symbol" w:hint="default"/>
        <w:w w:val="100"/>
        <w:sz w:val="24"/>
        <w:szCs w:val="24"/>
        <w:lang w:val="en-US" w:eastAsia="en-US" w:bidi="en-US"/>
      </w:rPr>
    </w:lvl>
    <w:lvl w:ilvl="3" w:tplc="76F894B4">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tplc="6678629E">
      <w:numFmt w:val="bullet"/>
      <w:lvlText w:val=""/>
      <w:lvlJc w:val="left"/>
      <w:pPr>
        <w:ind w:left="2460" w:hanging="360"/>
      </w:pPr>
      <w:rPr>
        <w:rFonts w:ascii="Wingdings" w:eastAsia="Wingdings" w:hAnsi="Wingdings" w:cs="Wingdings" w:hint="default"/>
        <w:w w:val="100"/>
        <w:sz w:val="24"/>
        <w:szCs w:val="24"/>
        <w:lang w:val="en-US" w:eastAsia="en-US" w:bidi="en-US"/>
      </w:rPr>
    </w:lvl>
    <w:lvl w:ilvl="5" w:tplc="BF06D0F6">
      <w:numFmt w:val="bullet"/>
      <w:lvlText w:val="•"/>
      <w:lvlJc w:val="left"/>
      <w:pPr>
        <w:ind w:left="4608" w:hanging="360"/>
      </w:pPr>
      <w:rPr>
        <w:rFonts w:hint="default"/>
        <w:lang w:val="en-US" w:eastAsia="en-US" w:bidi="en-US"/>
      </w:rPr>
    </w:lvl>
    <w:lvl w:ilvl="6" w:tplc="F80ECB38">
      <w:numFmt w:val="bullet"/>
      <w:lvlText w:val="•"/>
      <w:lvlJc w:val="left"/>
      <w:pPr>
        <w:ind w:left="5682" w:hanging="360"/>
      </w:pPr>
      <w:rPr>
        <w:rFonts w:hint="default"/>
        <w:lang w:val="en-US" w:eastAsia="en-US" w:bidi="en-US"/>
      </w:rPr>
    </w:lvl>
    <w:lvl w:ilvl="7" w:tplc="A706086E">
      <w:numFmt w:val="bullet"/>
      <w:lvlText w:val="•"/>
      <w:lvlJc w:val="left"/>
      <w:pPr>
        <w:ind w:left="6757" w:hanging="360"/>
      </w:pPr>
      <w:rPr>
        <w:rFonts w:hint="default"/>
        <w:lang w:val="en-US" w:eastAsia="en-US" w:bidi="en-US"/>
      </w:rPr>
    </w:lvl>
    <w:lvl w:ilvl="8" w:tplc="C17AD6F8">
      <w:numFmt w:val="bullet"/>
      <w:lvlText w:val="•"/>
      <w:lvlJc w:val="left"/>
      <w:pPr>
        <w:ind w:left="7831" w:hanging="360"/>
      </w:pPr>
      <w:rPr>
        <w:rFonts w:hint="default"/>
        <w:lang w:val="en-US" w:eastAsia="en-US" w:bidi="en-US"/>
      </w:rPr>
    </w:lvl>
  </w:abstractNum>
  <w:abstractNum w:abstractNumId="9"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0" w15:restartNumberingAfterBreak="0">
    <w:nsid w:val="6C11159E"/>
    <w:multiLevelType w:val="hybridMultilevel"/>
    <w:tmpl w:val="19760842"/>
    <w:lvl w:ilvl="0" w:tplc="09E269D6">
      <w:start w:val="1"/>
      <w:numFmt w:val="decimal"/>
      <w:lvlText w:val="%1."/>
      <w:lvlJc w:val="left"/>
      <w:pPr>
        <w:ind w:left="1020" w:hanging="360"/>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11"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12"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10"/>
  </w:num>
  <w:num w:numId="5">
    <w:abstractNumId w:val="6"/>
  </w:num>
  <w:num w:numId="6">
    <w:abstractNumId w:val="0"/>
  </w:num>
  <w:num w:numId="7">
    <w:abstractNumId w:val="5"/>
  </w:num>
  <w:num w:numId="8">
    <w:abstractNumId w:val="8"/>
  </w:num>
  <w:num w:numId="9">
    <w:abstractNumId w:val="12"/>
  </w:num>
  <w:num w:numId="10">
    <w:abstractNumId w:val="7"/>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2677"/>
    <w:rsid w:val="000045DA"/>
    <w:rsid w:val="00027B7D"/>
    <w:rsid w:val="00066090"/>
    <w:rsid w:val="000847B5"/>
    <w:rsid w:val="000963F3"/>
    <w:rsid w:val="000A62C1"/>
    <w:rsid w:val="000E61B7"/>
    <w:rsid w:val="00104FDE"/>
    <w:rsid w:val="0011566B"/>
    <w:rsid w:val="00142DD8"/>
    <w:rsid w:val="00156633"/>
    <w:rsid w:val="00161580"/>
    <w:rsid w:val="00177644"/>
    <w:rsid w:val="00180116"/>
    <w:rsid w:val="0018036C"/>
    <w:rsid w:val="001A5A16"/>
    <w:rsid w:val="001B6180"/>
    <w:rsid w:val="001C0510"/>
    <w:rsid w:val="001C36C6"/>
    <w:rsid w:val="001C6653"/>
    <w:rsid w:val="001F1CD1"/>
    <w:rsid w:val="00215766"/>
    <w:rsid w:val="0022416A"/>
    <w:rsid w:val="00261076"/>
    <w:rsid w:val="00287B9A"/>
    <w:rsid w:val="0029233F"/>
    <w:rsid w:val="002A67BC"/>
    <w:rsid w:val="002B2528"/>
    <w:rsid w:val="002B5F53"/>
    <w:rsid w:val="00306DA9"/>
    <w:rsid w:val="0032270F"/>
    <w:rsid w:val="00335E1C"/>
    <w:rsid w:val="00346774"/>
    <w:rsid w:val="003731C7"/>
    <w:rsid w:val="00395E90"/>
    <w:rsid w:val="003D1B87"/>
    <w:rsid w:val="003D389E"/>
    <w:rsid w:val="003E1551"/>
    <w:rsid w:val="0040699F"/>
    <w:rsid w:val="00413334"/>
    <w:rsid w:val="00457338"/>
    <w:rsid w:val="0045793E"/>
    <w:rsid w:val="00467432"/>
    <w:rsid w:val="00472947"/>
    <w:rsid w:val="004979A2"/>
    <w:rsid w:val="004A0143"/>
    <w:rsid w:val="004B70AC"/>
    <w:rsid w:val="004C6437"/>
    <w:rsid w:val="004D30F1"/>
    <w:rsid w:val="005767E8"/>
    <w:rsid w:val="00582BB9"/>
    <w:rsid w:val="0059489D"/>
    <w:rsid w:val="005A5042"/>
    <w:rsid w:val="005B2359"/>
    <w:rsid w:val="005F58E5"/>
    <w:rsid w:val="00604D2C"/>
    <w:rsid w:val="006162D1"/>
    <w:rsid w:val="0062110E"/>
    <w:rsid w:val="0062591B"/>
    <w:rsid w:val="006873DB"/>
    <w:rsid w:val="006D7022"/>
    <w:rsid w:val="00741369"/>
    <w:rsid w:val="00745C65"/>
    <w:rsid w:val="00750B18"/>
    <w:rsid w:val="00761B5A"/>
    <w:rsid w:val="0077054A"/>
    <w:rsid w:val="007B382D"/>
    <w:rsid w:val="007B74EE"/>
    <w:rsid w:val="007D5F65"/>
    <w:rsid w:val="008633A9"/>
    <w:rsid w:val="00877234"/>
    <w:rsid w:val="00891519"/>
    <w:rsid w:val="008D7AAC"/>
    <w:rsid w:val="008E5125"/>
    <w:rsid w:val="008F3856"/>
    <w:rsid w:val="008F74AF"/>
    <w:rsid w:val="009149B6"/>
    <w:rsid w:val="009A1300"/>
    <w:rsid w:val="009A2C32"/>
    <w:rsid w:val="009A3256"/>
    <w:rsid w:val="009B1749"/>
    <w:rsid w:val="009B28FD"/>
    <w:rsid w:val="009F473E"/>
    <w:rsid w:val="009F7B47"/>
    <w:rsid w:val="00A34C6A"/>
    <w:rsid w:val="00A47D50"/>
    <w:rsid w:val="00AC0813"/>
    <w:rsid w:val="00AE20CC"/>
    <w:rsid w:val="00B0735A"/>
    <w:rsid w:val="00B25EE5"/>
    <w:rsid w:val="00B46E80"/>
    <w:rsid w:val="00BB6B57"/>
    <w:rsid w:val="00BE0B3E"/>
    <w:rsid w:val="00BF3840"/>
    <w:rsid w:val="00BF5B15"/>
    <w:rsid w:val="00C3368F"/>
    <w:rsid w:val="00CA2D0C"/>
    <w:rsid w:val="00CD2B42"/>
    <w:rsid w:val="00CF7F1B"/>
    <w:rsid w:val="00D22E46"/>
    <w:rsid w:val="00D321E2"/>
    <w:rsid w:val="00D34201"/>
    <w:rsid w:val="00D4377C"/>
    <w:rsid w:val="00D44BA7"/>
    <w:rsid w:val="00D6712D"/>
    <w:rsid w:val="00D94C4C"/>
    <w:rsid w:val="00DB6CC5"/>
    <w:rsid w:val="00DB798C"/>
    <w:rsid w:val="00DC5F9F"/>
    <w:rsid w:val="00DD0DE3"/>
    <w:rsid w:val="00DE6190"/>
    <w:rsid w:val="00E043AE"/>
    <w:rsid w:val="00E20F13"/>
    <w:rsid w:val="00E33C20"/>
    <w:rsid w:val="00E51D5F"/>
    <w:rsid w:val="00E70358"/>
    <w:rsid w:val="00E7148D"/>
    <w:rsid w:val="00E8055A"/>
    <w:rsid w:val="00EC4134"/>
    <w:rsid w:val="00EC5119"/>
    <w:rsid w:val="00F6156C"/>
    <w:rsid w:val="00F62055"/>
    <w:rsid w:val="00F701B6"/>
    <w:rsid w:val="00F865F6"/>
    <w:rsid w:val="00FA0170"/>
    <w:rsid w:val="00FE5EBF"/>
    <w:rsid w:val="00FF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chartTrackingRefBased/>
  <w15:docId w15:val="{91487C5A-2900-4E7D-9E77-8B963DA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551774327">
      <w:bodyDiv w:val="1"/>
      <w:marLeft w:val="0"/>
      <w:marRight w:val="0"/>
      <w:marTop w:val="0"/>
      <w:marBottom w:val="0"/>
      <w:divBdr>
        <w:top w:val="none" w:sz="0" w:space="0" w:color="auto"/>
        <w:left w:val="none" w:sz="0" w:space="0" w:color="auto"/>
        <w:bottom w:val="none" w:sz="0" w:space="0" w:color="auto"/>
        <w:right w:val="none" w:sz="0" w:space="0" w:color="auto"/>
      </w:divBdr>
    </w:div>
    <w:div w:id="735855963">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827403694">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140078188">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489981046">
      <w:bodyDiv w:val="1"/>
      <w:marLeft w:val="0"/>
      <w:marRight w:val="0"/>
      <w:marTop w:val="0"/>
      <w:marBottom w:val="0"/>
      <w:divBdr>
        <w:top w:val="none" w:sz="0" w:space="0" w:color="auto"/>
        <w:left w:val="none" w:sz="0" w:space="0" w:color="auto"/>
        <w:bottom w:val="none" w:sz="0" w:space="0" w:color="auto"/>
        <w:right w:val="none" w:sz="0" w:space="0" w:color="auto"/>
      </w:divBdr>
    </w:div>
    <w:div w:id="1632713189">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 w:id="197363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s://summae-rate.com/bi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2245</Words>
  <Characters>12803</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BACKGROUND</vt:lpstr>
      <vt:lpstr>        General Description</vt:lpstr>
      <vt:lpstr>        </vt:lpstr>
      <vt:lpstr>        Summary of Existing Internet Service</vt:lpstr>
      <vt:lpstr>        PRODUCTS AND SERVICES SOUGHT</vt:lpstr>
      <vt:lpstr>        Category 1, Direct Internet Access</vt:lpstr>
      <vt:lpstr>        </vt:lpstr>
      <vt:lpstr>        Trivium Charter District</vt:lpstr>
      <vt:lpstr>        FY2021 E-Rate Request for Proposals</vt:lpstr>
      <vt:lpstr>        REQUEST FOR PROPOSALS</vt:lpstr>
      <vt:lpstr>        Signature Page (required)</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2021-01-29T05:44:00Z</dcterms:created>
  <dcterms:modified xsi:type="dcterms:W3CDTF">2021-01-29T05:44:00Z</dcterms:modified>
</cp:coreProperties>
</file>